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67" w:rsidRDefault="00196047" w:rsidP="00196047">
      <w:pPr>
        <w:spacing w:after="0"/>
        <w:rPr>
          <w:rFonts w:ascii="Century Gothic" w:hAnsi="Century Gothic" w:cs="Arial"/>
          <w:b/>
          <w:lang w:val="en-US"/>
        </w:rPr>
      </w:pPr>
      <w:r w:rsidRPr="00AB537F">
        <w:rPr>
          <w:rFonts w:ascii="Century Gothic" w:hAnsi="Century Gothic" w:cs="Arial"/>
          <w:lang w:val="en-US"/>
        </w:rPr>
        <w:t xml:space="preserve">                                   </w:t>
      </w:r>
      <w:r w:rsidR="0066194A" w:rsidRPr="00196047">
        <w:rPr>
          <w:rFonts w:ascii="Century Gothic" w:hAnsi="Century Gothic" w:cs="Arial"/>
          <w:b/>
          <w:lang w:val="en-US"/>
        </w:rPr>
        <w:t>The</w:t>
      </w:r>
      <w:r w:rsidR="00A16C81">
        <w:rPr>
          <w:rFonts w:ascii="Century Gothic" w:hAnsi="Century Gothic" w:cs="Arial"/>
          <w:b/>
          <w:lang w:val="en-US"/>
        </w:rPr>
        <w:t xml:space="preserve"> </w:t>
      </w:r>
      <w:r w:rsidR="0066194A" w:rsidRPr="00196047">
        <w:rPr>
          <w:rFonts w:ascii="Century Gothic" w:hAnsi="Century Gothic" w:cs="Arial"/>
          <w:b/>
          <w:lang w:val="en-US"/>
        </w:rPr>
        <w:t xml:space="preserve"> Contemporary Jewel as never seen before</w:t>
      </w:r>
    </w:p>
    <w:p w:rsidR="00782D55" w:rsidRPr="00196047" w:rsidRDefault="00782D55" w:rsidP="00740005">
      <w:pPr>
        <w:spacing w:after="0"/>
        <w:rPr>
          <w:rFonts w:ascii="Century Gothic" w:hAnsi="Century Gothic" w:cs="Arial"/>
          <w:lang w:val="en-US"/>
        </w:rPr>
      </w:pPr>
    </w:p>
    <w:p w:rsidR="00CE1622" w:rsidRPr="00196047" w:rsidRDefault="004223D5" w:rsidP="00CE1622">
      <w:pPr>
        <w:jc w:val="center"/>
        <w:rPr>
          <w:rFonts w:ascii="Century Gothic" w:hAnsi="Century Gothic" w:cs="Arial"/>
          <w:b/>
          <w:color w:val="404040" w:themeColor="text1" w:themeTint="BF"/>
          <w:sz w:val="40"/>
          <w:szCs w:val="40"/>
        </w:rPr>
      </w:pPr>
      <w:proofErr w:type="spellStart"/>
      <w:r>
        <w:rPr>
          <w:rFonts w:ascii="Century Gothic" w:hAnsi="Century Gothic" w:cs="Arial"/>
          <w:b/>
          <w:color w:val="404040" w:themeColor="text1" w:themeTint="BF"/>
          <w:sz w:val="40"/>
          <w:szCs w:val="40"/>
        </w:rPr>
        <w:t>Artistar</w:t>
      </w:r>
      <w:proofErr w:type="spellEnd"/>
      <w:r>
        <w:rPr>
          <w:rFonts w:ascii="Century Gothic" w:hAnsi="Century Gothic" w:cs="Arial"/>
          <w:b/>
          <w:color w:val="404040" w:themeColor="text1" w:themeTint="BF"/>
          <w:sz w:val="40"/>
          <w:szCs w:val="40"/>
        </w:rPr>
        <w:t xml:space="preserve"> </w:t>
      </w:r>
      <w:proofErr w:type="spellStart"/>
      <w:r>
        <w:rPr>
          <w:rFonts w:ascii="Century Gothic" w:hAnsi="Century Gothic" w:cs="Arial"/>
          <w:b/>
          <w:color w:val="404040" w:themeColor="text1" w:themeTint="BF"/>
          <w:sz w:val="40"/>
          <w:szCs w:val="40"/>
        </w:rPr>
        <w:t>Jewels</w:t>
      </w:r>
      <w:proofErr w:type="spellEnd"/>
      <w:r>
        <w:rPr>
          <w:rFonts w:ascii="Century Gothic" w:hAnsi="Century Gothic" w:cs="Arial"/>
          <w:b/>
          <w:color w:val="404040" w:themeColor="text1" w:themeTint="BF"/>
          <w:sz w:val="40"/>
          <w:szCs w:val="40"/>
        </w:rPr>
        <w:t xml:space="preserve"> 2018 </w:t>
      </w:r>
      <w:r w:rsidR="000E29AC">
        <w:rPr>
          <w:rFonts w:ascii="Century Gothic" w:hAnsi="Century Gothic" w:cs="Arial"/>
          <w:b/>
          <w:color w:val="404040" w:themeColor="text1" w:themeTint="BF"/>
          <w:sz w:val="40"/>
          <w:szCs w:val="40"/>
        </w:rPr>
        <w:t xml:space="preserve">fa risplendere </w:t>
      </w:r>
      <w:r w:rsidR="008642A7">
        <w:rPr>
          <w:rFonts w:ascii="Century Gothic" w:hAnsi="Century Gothic" w:cs="Arial"/>
          <w:b/>
          <w:color w:val="404040" w:themeColor="text1" w:themeTint="BF"/>
          <w:sz w:val="40"/>
          <w:szCs w:val="40"/>
        </w:rPr>
        <w:t>i suoi gioielli</w:t>
      </w:r>
    </w:p>
    <w:p w:rsidR="0016395C" w:rsidRDefault="00087AD6" w:rsidP="0016395C">
      <w:pPr>
        <w:spacing w:before="240"/>
        <w:jc w:val="center"/>
        <w:rPr>
          <w:rFonts w:ascii="Century Gothic" w:hAnsi="Century Gothic" w:cs="Arial"/>
          <w:b/>
          <w:sz w:val="24"/>
          <w:szCs w:val="24"/>
        </w:rPr>
      </w:pPr>
      <w:proofErr w:type="spellStart"/>
      <w:r w:rsidRPr="00196047">
        <w:rPr>
          <w:rFonts w:ascii="Century Gothic" w:hAnsi="Century Gothic" w:cs="Arial"/>
          <w:b/>
          <w:sz w:val="24"/>
          <w:szCs w:val="24"/>
        </w:rPr>
        <w:t>Artistar</w:t>
      </w:r>
      <w:proofErr w:type="spellEnd"/>
      <w:r w:rsidRPr="00196047">
        <w:rPr>
          <w:rFonts w:ascii="Century Gothic" w:hAnsi="Century Gothic" w:cs="Arial"/>
          <w:b/>
          <w:sz w:val="24"/>
          <w:szCs w:val="24"/>
        </w:rPr>
        <w:t xml:space="preserve"> </w:t>
      </w:r>
      <w:proofErr w:type="spellStart"/>
      <w:r w:rsidRPr="00196047">
        <w:rPr>
          <w:rFonts w:ascii="Century Gothic" w:hAnsi="Century Gothic" w:cs="Arial"/>
          <w:b/>
          <w:sz w:val="24"/>
          <w:szCs w:val="24"/>
        </w:rPr>
        <w:t>Jewels</w:t>
      </w:r>
      <w:proofErr w:type="spellEnd"/>
      <w:r w:rsidR="00C95770">
        <w:rPr>
          <w:rFonts w:ascii="Century Gothic" w:hAnsi="Century Gothic" w:cs="Arial"/>
          <w:b/>
          <w:sz w:val="24"/>
          <w:szCs w:val="24"/>
        </w:rPr>
        <w:t xml:space="preserve">: </w:t>
      </w:r>
      <w:r w:rsidR="007C00B0">
        <w:rPr>
          <w:rFonts w:ascii="Century Gothic" w:hAnsi="Century Gothic" w:cs="Arial"/>
          <w:b/>
          <w:sz w:val="24"/>
          <w:szCs w:val="24"/>
        </w:rPr>
        <w:t xml:space="preserve">vetrina </w:t>
      </w:r>
      <w:r w:rsidR="0016395C">
        <w:rPr>
          <w:rFonts w:ascii="Century Gothic" w:hAnsi="Century Gothic" w:cs="Arial"/>
          <w:b/>
          <w:sz w:val="24"/>
          <w:szCs w:val="24"/>
        </w:rPr>
        <w:t xml:space="preserve">internazionale </w:t>
      </w:r>
      <w:r w:rsidR="00F26DD5">
        <w:rPr>
          <w:rFonts w:ascii="Century Gothic" w:hAnsi="Century Gothic" w:cs="Arial"/>
          <w:b/>
          <w:sz w:val="24"/>
          <w:szCs w:val="24"/>
        </w:rPr>
        <w:t xml:space="preserve">per le </w:t>
      </w:r>
      <w:r w:rsidR="00C95770">
        <w:rPr>
          <w:rFonts w:ascii="Century Gothic" w:hAnsi="Century Gothic" w:cs="Arial"/>
          <w:b/>
          <w:sz w:val="24"/>
          <w:szCs w:val="24"/>
        </w:rPr>
        <w:t>eccellen</w:t>
      </w:r>
      <w:r w:rsidR="00F26DD5">
        <w:rPr>
          <w:rFonts w:ascii="Century Gothic" w:hAnsi="Century Gothic" w:cs="Arial"/>
          <w:b/>
          <w:sz w:val="24"/>
          <w:szCs w:val="24"/>
        </w:rPr>
        <w:t xml:space="preserve">ze </w:t>
      </w:r>
    </w:p>
    <w:p w:rsidR="007C00B0" w:rsidRDefault="00F26DD5" w:rsidP="0016395C">
      <w:pPr>
        <w:spacing w:before="240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del gioiello contemporaneo </w:t>
      </w:r>
      <w:r w:rsidR="00E00152">
        <w:rPr>
          <w:rFonts w:ascii="Century Gothic" w:hAnsi="Century Gothic" w:cs="Arial"/>
          <w:b/>
          <w:sz w:val="24"/>
          <w:szCs w:val="24"/>
        </w:rPr>
        <w:t xml:space="preserve"> </w:t>
      </w:r>
    </w:p>
    <w:p w:rsidR="0016395C" w:rsidRDefault="00F307E1" w:rsidP="006D4A4D">
      <w:pPr>
        <w:spacing w:before="240"/>
        <w:jc w:val="both"/>
        <w:rPr>
          <w:rFonts w:ascii="Century Gothic" w:hAnsi="Century Gothic" w:cs="Arial"/>
          <w:b/>
        </w:rPr>
      </w:pPr>
      <w:proofErr w:type="spellStart"/>
      <w:r w:rsidRPr="00F307E1">
        <w:rPr>
          <w:rFonts w:ascii="Century Gothic" w:hAnsi="Century Gothic" w:cs="Arial"/>
          <w:b/>
        </w:rPr>
        <w:t>Artistar</w:t>
      </w:r>
      <w:proofErr w:type="spellEnd"/>
      <w:r w:rsidRPr="00F307E1">
        <w:rPr>
          <w:rFonts w:ascii="Century Gothic" w:hAnsi="Century Gothic" w:cs="Arial"/>
          <w:b/>
        </w:rPr>
        <w:t xml:space="preserve"> </w:t>
      </w:r>
      <w:proofErr w:type="spellStart"/>
      <w:r w:rsidRPr="00F307E1">
        <w:rPr>
          <w:rFonts w:ascii="Century Gothic" w:hAnsi="Century Gothic" w:cs="Arial"/>
          <w:b/>
        </w:rPr>
        <w:t>Jewels</w:t>
      </w:r>
      <w:proofErr w:type="spellEnd"/>
      <w:r w:rsidR="00FA6E88">
        <w:rPr>
          <w:rFonts w:ascii="Century Gothic" w:hAnsi="Century Gothic" w:cs="Arial"/>
          <w:b/>
        </w:rPr>
        <w:t>,</w:t>
      </w:r>
      <w:r w:rsidR="00A67DAA">
        <w:rPr>
          <w:rFonts w:ascii="Century Gothic" w:hAnsi="Century Gothic" w:cs="Arial"/>
          <w:b/>
        </w:rPr>
        <w:t xml:space="preserve"> </w:t>
      </w:r>
      <w:r w:rsidR="00A67DAA" w:rsidRPr="00A67DAA">
        <w:rPr>
          <w:rFonts w:ascii="Century Gothic" w:hAnsi="Century Gothic" w:cs="Arial"/>
        </w:rPr>
        <w:t>organizzazione di</w:t>
      </w:r>
      <w:r w:rsidRPr="0016395C">
        <w:rPr>
          <w:rFonts w:ascii="Century Gothic" w:hAnsi="Century Gothic" w:cs="Arial"/>
        </w:rPr>
        <w:t xml:space="preserve"> </w:t>
      </w:r>
      <w:r w:rsidR="00FA6E88" w:rsidRPr="00FA6E88">
        <w:rPr>
          <w:rFonts w:ascii="Century Gothic" w:hAnsi="Century Gothic" w:cs="Arial"/>
        </w:rPr>
        <w:t>riferimento per</w:t>
      </w:r>
      <w:r w:rsidR="00A67DAA">
        <w:rPr>
          <w:rFonts w:ascii="Century Gothic" w:hAnsi="Century Gothic" w:cs="Arial"/>
        </w:rPr>
        <w:t xml:space="preserve"> tutti gli artisti e designer del</w:t>
      </w:r>
      <w:r w:rsidR="00FA6E88" w:rsidRPr="00FA6E88">
        <w:rPr>
          <w:rFonts w:ascii="Century Gothic" w:hAnsi="Century Gothic" w:cs="Arial"/>
        </w:rPr>
        <w:t xml:space="preserve"> gioiello contemporaneo</w:t>
      </w:r>
      <w:r w:rsidR="00A67DAA">
        <w:rPr>
          <w:rFonts w:ascii="Century Gothic" w:hAnsi="Century Gothic" w:cs="Arial"/>
        </w:rPr>
        <w:t xml:space="preserve"> di tutto il mondo</w:t>
      </w:r>
      <w:r w:rsidR="00FA6E88">
        <w:rPr>
          <w:rFonts w:ascii="Century Gothic" w:hAnsi="Century Gothic" w:cs="Arial"/>
        </w:rPr>
        <w:t>,</w:t>
      </w:r>
      <w:r w:rsidR="00FA6E88" w:rsidRPr="00FA6E88">
        <w:rPr>
          <w:rFonts w:ascii="Century Gothic" w:hAnsi="Century Gothic" w:cs="Arial"/>
        </w:rPr>
        <w:t xml:space="preserve"> </w:t>
      </w:r>
      <w:r w:rsidR="00FA6E88">
        <w:rPr>
          <w:rFonts w:ascii="Century Gothic" w:hAnsi="Century Gothic" w:cs="Arial"/>
        </w:rPr>
        <w:t xml:space="preserve">ha scelto i nuovi protagonisti </w:t>
      </w:r>
      <w:r w:rsidR="0016395C">
        <w:rPr>
          <w:rFonts w:ascii="Century Gothic" w:hAnsi="Century Gothic" w:cs="Arial"/>
        </w:rPr>
        <w:t>dell’imperdibile evento</w:t>
      </w:r>
      <w:r w:rsidR="00FA6E88">
        <w:rPr>
          <w:rFonts w:ascii="Century Gothic" w:hAnsi="Century Gothic" w:cs="Arial"/>
        </w:rPr>
        <w:t xml:space="preserve"> </w:t>
      </w:r>
      <w:proofErr w:type="spellStart"/>
      <w:r w:rsidR="00FA6E88" w:rsidRPr="00FA6E88">
        <w:rPr>
          <w:rFonts w:ascii="Century Gothic" w:hAnsi="Century Gothic" w:cs="Arial"/>
          <w:b/>
        </w:rPr>
        <w:t>Artistar</w:t>
      </w:r>
      <w:proofErr w:type="spellEnd"/>
      <w:r w:rsidR="00FA6E88" w:rsidRPr="00FA6E88">
        <w:rPr>
          <w:rFonts w:ascii="Century Gothic" w:hAnsi="Century Gothic" w:cs="Arial"/>
          <w:b/>
        </w:rPr>
        <w:t xml:space="preserve"> </w:t>
      </w:r>
      <w:proofErr w:type="spellStart"/>
      <w:r w:rsidR="00FA6E88" w:rsidRPr="00FA6E88">
        <w:rPr>
          <w:rFonts w:ascii="Century Gothic" w:hAnsi="Century Gothic" w:cs="Arial"/>
          <w:b/>
        </w:rPr>
        <w:t>Jewels</w:t>
      </w:r>
      <w:proofErr w:type="spellEnd"/>
      <w:r w:rsidR="00FA6E88" w:rsidRPr="00FA6E88">
        <w:rPr>
          <w:rFonts w:ascii="Century Gothic" w:hAnsi="Century Gothic" w:cs="Arial"/>
          <w:b/>
        </w:rPr>
        <w:t xml:space="preserve"> 2018</w:t>
      </w:r>
      <w:r w:rsidR="0065484B">
        <w:rPr>
          <w:rFonts w:ascii="Century Gothic" w:hAnsi="Century Gothic" w:cs="Arial"/>
          <w:b/>
        </w:rPr>
        <w:t xml:space="preserve">, </w:t>
      </w:r>
      <w:r w:rsidR="0065484B" w:rsidRPr="00A91567">
        <w:rPr>
          <w:rFonts w:ascii="Century Gothic" w:hAnsi="Century Gothic" w:cs="Arial"/>
        </w:rPr>
        <w:t>patrocinato dal</w:t>
      </w:r>
      <w:r w:rsidR="0065484B">
        <w:rPr>
          <w:rFonts w:ascii="Century Gothic" w:hAnsi="Century Gothic" w:cs="Arial"/>
          <w:b/>
        </w:rPr>
        <w:t xml:space="preserve"> Comune di Milano</w:t>
      </w:r>
      <w:r w:rsidR="00093C6E">
        <w:rPr>
          <w:rFonts w:ascii="Century Gothic" w:hAnsi="Century Gothic" w:cs="Arial"/>
        </w:rPr>
        <w:t>. L’iniziativa</w:t>
      </w:r>
      <w:r w:rsidR="008B043E">
        <w:rPr>
          <w:rFonts w:ascii="Century Gothic" w:hAnsi="Century Gothic" w:cs="Arial"/>
        </w:rPr>
        <w:t xml:space="preserve">, ricca di </w:t>
      </w:r>
      <w:r w:rsidR="008B043E" w:rsidRPr="008B043E">
        <w:rPr>
          <w:rFonts w:ascii="Century Gothic" w:hAnsi="Century Gothic" w:cs="Arial"/>
          <w:b/>
        </w:rPr>
        <w:t>novità</w:t>
      </w:r>
      <w:r w:rsidR="008B043E">
        <w:rPr>
          <w:rFonts w:ascii="Century Gothic" w:hAnsi="Century Gothic" w:cs="Arial"/>
        </w:rPr>
        <w:t xml:space="preserve"> rispetto allo scorso anno,</w:t>
      </w:r>
      <w:r w:rsidR="0016395C">
        <w:rPr>
          <w:rFonts w:ascii="Century Gothic" w:hAnsi="Century Gothic" w:cs="Arial"/>
        </w:rPr>
        <w:t xml:space="preserve"> </w:t>
      </w:r>
      <w:r w:rsidRPr="00F307E1">
        <w:rPr>
          <w:rFonts w:ascii="Century Gothic" w:hAnsi="Century Gothic" w:cs="Arial"/>
          <w:b/>
        </w:rPr>
        <w:t>si svolgerà</w:t>
      </w:r>
      <w:r w:rsidR="00093C6E" w:rsidRPr="00093C6E">
        <w:rPr>
          <w:rFonts w:ascii="Century Gothic" w:hAnsi="Century Gothic" w:cs="Arial"/>
          <w:b/>
        </w:rPr>
        <w:t xml:space="preserve"> </w:t>
      </w:r>
      <w:r w:rsidR="00093C6E" w:rsidRPr="00196047">
        <w:rPr>
          <w:rFonts w:ascii="Century Gothic" w:hAnsi="Century Gothic" w:cs="Arial"/>
          <w:b/>
        </w:rPr>
        <w:t xml:space="preserve">durante la </w:t>
      </w:r>
      <w:r w:rsidR="00093C6E">
        <w:rPr>
          <w:rFonts w:ascii="Century Gothic" w:hAnsi="Century Gothic" w:cs="Arial"/>
          <w:b/>
        </w:rPr>
        <w:t xml:space="preserve">Milano </w:t>
      </w:r>
      <w:r w:rsidR="00093C6E" w:rsidRPr="00196047">
        <w:rPr>
          <w:rFonts w:ascii="Century Gothic" w:hAnsi="Century Gothic" w:cs="Arial"/>
          <w:b/>
        </w:rPr>
        <w:t>Fashion Week</w:t>
      </w:r>
      <w:r w:rsidRPr="00F307E1">
        <w:rPr>
          <w:rFonts w:ascii="Century Gothic" w:hAnsi="Century Gothic" w:cs="Arial"/>
          <w:b/>
        </w:rPr>
        <w:t xml:space="preserve"> dal 22 al 25 febbraio 2018</w:t>
      </w:r>
      <w:r>
        <w:rPr>
          <w:rFonts w:ascii="Century Gothic" w:hAnsi="Century Gothic" w:cs="Arial"/>
        </w:rPr>
        <w:t xml:space="preserve"> </w:t>
      </w:r>
      <w:r w:rsidR="00FF7041">
        <w:rPr>
          <w:rFonts w:ascii="Century Gothic" w:hAnsi="Century Gothic" w:cs="Arial"/>
        </w:rPr>
        <w:t xml:space="preserve">nel </w:t>
      </w:r>
      <w:r w:rsidR="0016395C" w:rsidRPr="00F307E1">
        <w:rPr>
          <w:rFonts w:ascii="Century Gothic" w:hAnsi="Century Gothic" w:cs="Arial"/>
          <w:b/>
        </w:rPr>
        <w:t>Palazzo</w:t>
      </w:r>
      <w:r w:rsidR="00FA6E88">
        <w:rPr>
          <w:rFonts w:ascii="Century Gothic" w:hAnsi="Century Gothic" w:cs="Arial"/>
          <w:b/>
        </w:rPr>
        <w:t xml:space="preserve"> d</w:t>
      </w:r>
      <w:r w:rsidR="00FF7041">
        <w:rPr>
          <w:rFonts w:ascii="Century Gothic" w:hAnsi="Century Gothic" w:cs="Arial"/>
          <w:b/>
        </w:rPr>
        <w:t>e</w:t>
      </w:r>
      <w:r w:rsidR="00FA6E88">
        <w:rPr>
          <w:rFonts w:ascii="Century Gothic" w:hAnsi="Century Gothic" w:cs="Arial"/>
          <w:b/>
        </w:rPr>
        <w:t>i</w:t>
      </w:r>
      <w:r w:rsidR="0016395C" w:rsidRPr="00F307E1">
        <w:rPr>
          <w:rFonts w:ascii="Century Gothic" w:hAnsi="Century Gothic" w:cs="Arial"/>
          <w:b/>
        </w:rPr>
        <w:t xml:space="preserve"> Giureconsulti</w:t>
      </w:r>
      <w:r w:rsidR="0016395C">
        <w:rPr>
          <w:rFonts w:ascii="Century Gothic" w:hAnsi="Century Gothic" w:cs="Arial"/>
        </w:rPr>
        <w:t xml:space="preserve"> </w:t>
      </w:r>
      <w:r w:rsidR="008642A7">
        <w:rPr>
          <w:rFonts w:ascii="Century Gothic" w:hAnsi="Century Gothic" w:cs="Arial"/>
        </w:rPr>
        <w:t xml:space="preserve">a due passi dal Duomo di </w:t>
      </w:r>
      <w:r w:rsidRPr="00F307E1">
        <w:rPr>
          <w:rFonts w:ascii="Century Gothic" w:hAnsi="Century Gothic" w:cs="Arial"/>
          <w:b/>
        </w:rPr>
        <w:t>Milano</w:t>
      </w:r>
      <w:r>
        <w:rPr>
          <w:rFonts w:ascii="Century Gothic" w:hAnsi="Century Gothic" w:cs="Arial"/>
          <w:b/>
        </w:rPr>
        <w:t>.</w:t>
      </w:r>
    </w:p>
    <w:p w:rsidR="00D4022C" w:rsidRPr="000A03E6" w:rsidRDefault="00E00152" w:rsidP="006D4A4D">
      <w:pPr>
        <w:spacing w:before="24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Il principale </w:t>
      </w:r>
      <w:r w:rsidR="008642A7">
        <w:rPr>
          <w:rFonts w:ascii="Century Gothic" w:hAnsi="Century Gothic" w:cs="Arial"/>
        </w:rPr>
        <w:t xml:space="preserve">obiettivo </w:t>
      </w:r>
      <w:r>
        <w:rPr>
          <w:rFonts w:ascii="Century Gothic" w:hAnsi="Century Gothic" w:cs="Arial"/>
        </w:rPr>
        <w:t xml:space="preserve">di </w:t>
      </w:r>
      <w:proofErr w:type="spellStart"/>
      <w:r w:rsidR="00A67DAA" w:rsidRPr="00D4022C">
        <w:rPr>
          <w:rFonts w:ascii="Century Gothic" w:hAnsi="Century Gothic" w:cs="Arial"/>
          <w:b/>
        </w:rPr>
        <w:t>Artistar</w:t>
      </w:r>
      <w:proofErr w:type="spellEnd"/>
      <w:r w:rsidR="00A67DAA" w:rsidRPr="00D4022C">
        <w:rPr>
          <w:rFonts w:ascii="Century Gothic" w:hAnsi="Century Gothic" w:cs="Arial"/>
          <w:b/>
        </w:rPr>
        <w:t xml:space="preserve"> </w:t>
      </w:r>
      <w:proofErr w:type="spellStart"/>
      <w:r w:rsidR="00A67DAA" w:rsidRPr="00D4022C">
        <w:rPr>
          <w:rFonts w:ascii="Century Gothic" w:hAnsi="Century Gothic" w:cs="Arial"/>
          <w:b/>
        </w:rPr>
        <w:t>Jewels</w:t>
      </w:r>
      <w:proofErr w:type="spellEnd"/>
      <w:r w:rsidR="00A67DAA" w:rsidRPr="005348CE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è quello di creare </w:t>
      </w:r>
      <w:r w:rsidRPr="007F7131">
        <w:rPr>
          <w:rFonts w:ascii="Century Gothic" w:hAnsi="Century Gothic" w:cs="Arial"/>
          <w:b/>
        </w:rPr>
        <w:t xml:space="preserve">grandi opportunità </w:t>
      </w:r>
      <w:r w:rsidR="005F6258">
        <w:rPr>
          <w:rFonts w:ascii="Century Gothic" w:hAnsi="Century Gothic" w:cs="Arial"/>
        </w:rPr>
        <w:t>che permettano agli</w:t>
      </w:r>
      <w:r w:rsidRPr="007F7131">
        <w:rPr>
          <w:rFonts w:ascii="Century Gothic" w:hAnsi="Century Gothic" w:cs="Arial"/>
        </w:rPr>
        <w:t xml:space="preserve"> artisti di</w:t>
      </w:r>
      <w:r w:rsidRPr="007F7131">
        <w:rPr>
          <w:rFonts w:ascii="Century Gothic" w:hAnsi="Century Gothic" w:cs="Arial"/>
          <w:b/>
        </w:rPr>
        <w:t xml:space="preserve"> raggiungere il successo</w:t>
      </w:r>
      <w:r>
        <w:rPr>
          <w:rFonts w:ascii="Century Gothic" w:hAnsi="Century Gothic" w:cs="Arial"/>
        </w:rPr>
        <w:t xml:space="preserve">. </w:t>
      </w:r>
      <w:r w:rsidR="00D4022C">
        <w:rPr>
          <w:rFonts w:ascii="Century Gothic" w:hAnsi="Century Gothic" w:cs="Arial"/>
        </w:rPr>
        <w:t xml:space="preserve">Le strategie adottate in tal senso vengono perfezionate di anno in anno e </w:t>
      </w:r>
      <w:r w:rsidR="00D4022C" w:rsidRPr="00D4022C">
        <w:rPr>
          <w:rFonts w:ascii="Century Gothic" w:hAnsi="Century Gothic" w:cs="Arial"/>
          <w:b/>
        </w:rPr>
        <w:t xml:space="preserve">forniscono a tutti </w:t>
      </w:r>
      <w:r w:rsidR="0009428F">
        <w:rPr>
          <w:rFonts w:ascii="Century Gothic" w:hAnsi="Century Gothic" w:cs="Arial"/>
          <w:b/>
        </w:rPr>
        <w:t xml:space="preserve">i partecipanti </w:t>
      </w:r>
      <w:r w:rsidR="00D4022C">
        <w:rPr>
          <w:rFonts w:ascii="Century Gothic" w:hAnsi="Century Gothic" w:cs="Arial"/>
        </w:rPr>
        <w:t xml:space="preserve">un contatto diretto con </w:t>
      </w:r>
      <w:r w:rsidR="0009428F">
        <w:rPr>
          <w:rFonts w:ascii="Century Gothic" w:hAnsi="Century Gothic" w:cs="Arial"/>
        </w:rPr>
        <w:t xml:space="preserve">il </w:t>
      </w:r>
      <w:r w:rsidR="00D4022C">
        <w:rPr>
          <w:rFonts w:ascii="Century Gothic" w:hAnsi="Century Gothic" w:cs="Arial"/>
        </w:rPr>
        <w:t>mercato internazionale di riferimento</w:t>
      </w:r>
      <w:r w:rsidR="0009428F">
        <w:rPr>
          <w:rFonts w:ascii="Century Gothic" w:hAnsi="Century Gothic" w:cs="Arial"/>
        </w:rPr>
        <w:t>. Esse</w:t>
      </w:r>
      <w:r w:rsidR="00D4022C" w:rsidRPr="00D4022C">
        <w:rPr>
          <w:rFonts w:ascii="Century Gothic" w:hAnsi="Century Gothic" w:cs="Arial"/>
        </w:rPr>
        <w:t xml:space="preserve"> </w:t>
      </w:r>
      <w:r w:rsidR="00D4022C">
        <w:rPr>
          <w:rFonts w:ascii="Century Gothic" w:hAnsi="Century Gothic" w:cs="Arial"/>
        </w:rPr>
        <w:t>garantisc</w:t>
      </w:r>
      <w:r w:rsidR="005F6258">
        <w:rPr>
          <w:rFonts w:ascii="Century Gothic" w:hAnsi="Century Gothic" w:cs="Arial"/>
        </w:rPr>
        <w:t>ono ampia visibilità grazie allo</w:t>
      </w:r>
      <w:r w:rsidR="00D4022C">
        <w:rPr>
          <w:rFonts w:ascii="Century Gothic" w:hAnsi="Century Gothic" w:cs="Arial"/>
        </w:rPr>
        <w:t xml:space="preserve"> </w:t>
      </w:r>
      <w:r w:rsidR="005F6258">
        <w:rPr>
          <w:rFonts w:ascii="Century Gothic" w:hAnsi="Century Gothic" w:cs="Arial"/>
        </w:rPr>
        <w:t>sviluppo</w:t>
      </w:r>
      <w:r w:rsidR="00D4022C">
        <w:rPr>
          <w:rFonts w:ascii="Century Gothic" w:hAnsi="Century Gothic" w:cs="Arial"/>
        </w:rPr>
        <w:t xml:space="preserve"> di </w:t>
      </w:r>
      <w:r w:rsidR="0009428F">
        <w:rPr>
          <w:rFonts w:ascii="Century Gothic" w:hAnsi="Century Gothic" w:cs="Arial"/>
        </w:rPr>
        <w:t>reti commerciali e distributive in tutto il mondo</w:t>
      </w:r>
      <w:r w:rsidR="00D4022C">
        <w:rPr>
          <w:rFonts w:ascii="Century Gothic" w:hAnsi="Century Gothic" w:cs="Arial"/>
        </w:rPr>
        <w:t xml:space="preserve"> e</w:t>
      </w:r>
      <w:r w:rsidR="00D4022C" w:rsidRPr="00D4022C">
        <w:rPr>
          <w:rFonts w:ascii="Century Gothic" w:hAnsi="Century Gothic" w:cs="Arial"/>
        </w:rPr>
        <w:t xml:space="preserve"> </w:t>
      </w:r>
      <w:r w:rsidR="0009428F">
        <w:rPr>
          <w:rFonts w:ascii="Century Gothic" w:hAnsi="Century Gothic" w:cs="Arial"/>
        </w:rPr>
        <w:t>al</w:t>
      </w:r>
      <w:r w:rsidR="00D4022C" w:rsidRPr="00D4022C">
        <w:rPr>
          <w:rFonts w:ascii="Century Gothic" w:hAnsi="Century Gothic" w:cs="Arial"/>
        </w:rPr>
        <w:t xml:space="preserve">la possibilità di </w:t>
      </w:r>
      <w:r w:rsidR="00D4022C" w:rsidRPr="000A03E6">
        <w:rPr>
          <w:rFonts w:ascii="Century Gothic" w:hAnsi="Century Gothic" w:cs="Arial"/>
        </w:rPr>
        <w:t xml:space="preserve">vendere le proprie creazioni direttamente al pubblico. </w:t>
      </w:r>
    </w:p>
    <w:p w:rsidR="00DB56A1" w:rsidRPr="000405CE" w:rsidRDefault="00DB56A1" w:rsidP="000405CE">
      <w:pPr>
        <w:spacing w:after="0"/>
        <w:jc w:val="both"/>
        <w:rPr>
          <w:rFonts w:ascii="Century Gothic" w:hAnsi="Century Gothic"/>
          <w:b/>
        </w:rPr>
      </w:pPr>
      <w:r w:rsidRPr="000A03E6">
        <w:rPr>
          <w:rFonts w:ascii="Century Gothic" w:hAnsi="Century Gothic"/>
          <w:b/>
        </w:rPr>
        <w:t>La</w:t>
      </w:r>
      <w:r w:rsidR="00D4022C" w:rsidRPr="000A03E6">
        <w:rPr>
          <w:rFonts w:ascii="Century Gothic" w:hAnsi="Century Gothic"/>
          <w:b/>
        </w:rPr>
        <w:t xml:space="preserve"> novit</w:t>
      </w:r>
      <w:r w:rsidR="000A03E6" w:rsidRPr="000A03E6">
        <w:rPr>
          <w:rFonts w:ascii="Century Gothic" w:hAnsi="Century Gothic"/>
          <w:b/>
        </w:rPr>
        <w:t xml:space="preserve">à assoluta </w:t>
      </w:r>
      <w:r w:rsidR="000A03E6" w:rsidRPr="000A03E6">
        <w:rPr>
          <w:rFonts w:ascii="Century Gothic" w:hAnsi="Century Gothic"/>
        </w:rPr>
        <w:t>introdotta per questa edizione</w:t>
      </w:r>
      <w:r w:rsidR="0009428F">
        <w:rPr>
          <w:rFonts w:ascii="Century Gothic" w:hAnsi="Century Gothic"/>
        </w:rPr>
        <w:t xml:space="preserve"> va proprio in questa direzione, infatti </w:t>
      </w:r>
      <w:proofErr w:type="spellStart"/>
      <w:r w:rsidR="0009428F" w:rsidRPr="0009428F">
        <w:rPr>
          <w:rFonts w:ascii="Century Gothic" w:hAnsi="Century Gothic"/>
          <w:b/>
        </w:rPr>
        <w:t>Artistar</w:t>
      </w:r>
      <w:proofErr w:type="spellEnd"/>
      <w:r w:rsidR="0009428F" w:rsidRPr="0009428F">
        <w:rPr>
          <w:rFonts w:ascii="Century Gothic" w:hAnsi="Century Gothic"/>
          <w:b/>
        </w:rPr>
        <w:t xml:space="preserve"> </w:t>
      </w:r>
      <w:proofErr w:type="spellStart"/>
      <w:r w:rsidR="0009428F" w:rsidRPr="0009428F">
        <w:rPr>
          <w:rFonts w:ascii="Century Gothic" w:hAnsi="Century Gothic"/>
          <w:b/>
        </w:rPr>
        <w:t>Jewels</w:t>
      </w:r>
      <w:proofErr w:type="spellEnd"/>
      <w:r w:rsidR="0009428F" w:rsidRPr="0009428F">
        <w:rPr>
          <w:rFonts w:ascii="Century Gothic" w:hAnsi="Century Gothic"/>
          <w:b/>
        </w:rPr>
        <w:t xml:space="preserve"> 2018</w:t>
      </w:r>
      <w:r w:rsidR="0009428F">
        <w:rPr>
          <w:rFonts w:ascii="Century Gothic" w:hAnsi="Century Gothic"/>
        </w:rPr>
        <w:t xml:space="preserve"> ha coinvolto diversi </w:t>
      </w:r>
      <w:proofErr w:type="spellStart"/>
      <w:r w:rsidR="0009428F" w:rsidRPr="0009428F">
        <w:rPr>
          <w:rFonts w:ascii="Century Gothic" w:hAnsi="Century Gothic"/>
          <w:b/>
        </w:rPr>
        <w:t>concept</w:t>
      </w:r>
      <w:proofErr w:type="spellEnd"/>
      <w:r w:rsidR="0009428F" w:rsidRPr="0009428F">
        <w:rPr>
          <w:rFonts w:ascii="Century Gothic" w:hAnsi="Century Gothic"/>
          <w:b/>
        </w:rPr>
        <w:t xml:space="preserve"> </w:t>
      </w:r>
      <w:proofErr w:type="spellStart"/>
      <w:r w:rsidR="0009428F" w:rsidRPr="0009428F">
        <w:rPr>
          <w:rFonts w:ascii="Century Gothic" w:hAnsi="Century Gothic"/>
          <w:b/>
        </w:rPr>
        <w:t>store</w:t>
      </w:r>
      <w:proofErr w:type="spellEnd"/>
      <w:r w:rsidR="0009428F" w:rsidRPr="0009428F">
        <w:rPr>
          <w:rFonts w:ascii="Century Gothic" w:hAnsi="Century Gothic"/>
          <w:b/>
        </w:rPr>
        <w:t xml:space="preserve"> internazionali</w:t>
      </w:r>
      <w:r w:rsidR="0009428F">
        <w:rPr>
          <w:rFonts w:ascii="Century Gothic" w:hAnsi="Century Gothic"/>
        </w:rPr>
        <w:t xml:space="preserve"> che sceglieranno i brand da inserire nei propri negozi tra quelli facenti parte dell’</w:t>
      </w:r>
      <w:r w:rsidR="00507D4B">
        <w:rPr>
          <w:rFonts w:ascii="Century Gothic" w:hAnsi="Century Gothic"/>
        </w:rPr>
        <w:t>iniziativa</w:t>
      </w:r>
      <w:r w:rsidR="000405CE">
        <w:rPr>
          <w:rFonts w:ascii="Century Gothic" w:hAnsi="Century Gothic"/>
        </w:rPr>
        <w:t>:</w:t>
      </w:r>
      <w:r w:rsidR="000405CE">
        <w:rPr>
          <w:rFonts w:ascii="Century Gothic" w:hAnsi="Century Gothic"/>
          <w:b/>
        </w:rPr>
        <w:t xml:space="preserve"> </w:t>
      </w:r>
      <w:r w:rsidR="0009428F" w:rsidRPr="00507D4B">
        <w:rPr>
          <w:rFonts w:ascii="Century Gothic" w:hAnsi="Century Gothic"/>
          <w:b/>
        </w:rPr>
        <w:t>16metriqudri</w:t>
      </w:r>
      <w:r w:rsidR="0009428F" w:rsidRPr="005A7ED6">
        <w:t xml:space="preserve"> </w:t>
      </w:r>
      <w:r w:rsidR="0009428F" w:rsidRPr="00507D4B">
        <w:rPr>
          <w:rFonts w:ascii="Century Gothic" w:hAnsi="Century Gothic"/>
        </w:rPr>
        <w:t xml:space="preserve">è un </w:t>
      </w:r>
      <w:proofErr w:type="spellStart"/>
      <w:r w:rsidR="0009428F" w:rsidRPr="00507D4B">
        <w:rPr>
          <w:rFonts w:ascii="Century Gothic" w:hAnsi="Century Gothic"/>
        </w:rPr>
        <w:t>concept</w:t>
      </w:r>
      <w:proofErr w:type="spellEnd"/>
      <w:r w:rsidR="0009428F" w:rsidRPr="00507D4B">
        <w:rPr>
          <w:rFonts w:ascii="Century Gothic" w:hAnsi="Century Gothic"/>
        </w:rPr>
        <w:t xml:space="preserve"> </w:t>
      </w:r>
      <w:proofErr w:type="spellStart"/>
      <w:r w:rsidR="0009428F" w:rsidRPr="00507D4B">
        <w:rPr>
          <w:rFonts w:ascii="Century Gothic" w:hAnsi="Century Gothic"/>
        </w:rPr>
        <w:t>store</w:t>
      </w:r>
      <w:proofErr w:type="spellEnd"/>
      <w:r w:rsidR="0009428F" w:rsidRPr="00507D4B">
        <w:rPr>
          <w:rFonts w:ascii="Century Gothic" w:hAnsi="Century Gothic"/>
        </w:rPr>
        <w:t xml:space="preserve"> nel cuore di Udine luogo d’i</w:t>
      </w:r>
      <w:r w:rsidR="000405CE">
        <w:rPr>
          <w:rFonts w:ascii="Century Gothic" w:hAnsi="Century Gothic"/>
        </w:rPr>
        <w:t>ncontro tra arte ed artigianato;</w:t>
      </w:r>
      <w:r w:rsidR="000405CE">
        <w:rPr>
          <w:rFonts w:ascii="Century Gothic" w:hAnsi="Century Gothic"/>
          <w:b/>
        </w:rPr>
        <w:t xml:space="preserve"> </w:t>
      </w:r>
      <w:proofErr w:type="spellStart"/>
      <w:r w:rsidRPr="00507D4B">
        <w:rPr>
          <w:rFonts w:ascii="Century Gothic" w:hAnsi="Century Gothic"/>
          <w:b/>
        </w:rPr>
        <w:t>Creativity</w:t>
      </w:r>
      <w:proofErr w:type="spellEnd"/>
      <w:r w:rsidRPr="00507D4B">
        <w:rPr>
          <w:rFonts w:ascii="Century Gothic" w:hAnsi="Century Gothic"/>
          <w:b/>
        </w:rPr>
        <w:t xml:space="preserve"> Oggetti</w:t>
      </w:r>
      <w:r w:rsidR="0055118D">
        <w:rPr>
          <w:rFonts w:ascii="Century Gothic" w:hAnsi="Century Gothic"/>
          <w:b/>
        </w:rPr>
        <w:t xml:space="preserve"> </w:t>
      </w:r>
      <w:r w:rsidR="0055118D" w:rsidRPr="0055118D">
        <w:rPr>
          <w:rFonts w:ascii="Century Gothic" w:hAnsi="Century Gothic"/>
        </w:rPr>
        <w:t>è una</w:t>
      </w:r>
      <w:r w:rsidR="000405CE">
        <w:rPr>
          <w:rFonts w:ascii="Century Gothic" w:hAnsi="Century Gothic"/>
        </w:rPr>
        <w:t xml:space="preserve"> </w:t>
      </w:r>
      <w:r w:rsidR="00CC1BAD" w:rsidRPr="00507D4B">
        <w:rPr>
          <w:rFonts w:ascii="Century Gothic" w:hAnsi="Century Gothic"/>
        </w:rPr>
        <w:t>galleria torinese specializzata dal 2001 in gioiello contemporaneo e Arti Applicate</w:t>
      </w:r>
      <w:r w:rsidR="000405CE">
        <w:t>;</w:t>
      </w:r>
      <w:r w:rsidR="000405CE">
        <w:rPr>
          <w:rFonts w:ascii="Century Gothic" w:hAnsi="Century Gothic"/>
          <w:b/>
        </w:rPr>
        <w:t xml:space="preserve">  </w:t>
      </w:r>
      <w:r w:rsidR="0009428F" w:rsidRPr="00507D4B">
        <w:rPr>
          <w:rFonts w:ascii="Century Gothic" w:hAnsi="Century Gothic"/>
          <w:b/>
        </w:rPr>
        <w:t xml:space="preserve">Materie </w:t>
      </w:r>
      <w:r w:rsidR="005F6258">
        <w:rPr>
          <w:rFonts w:ascii="Century Gothic" w:hAnsi="Century Gothic"/>
        </w:rPr>
        <w:t xml:space="preserve">è </w:t>
      </w:r>
      <w:r w:rsidR="0009428F" w:rsidRPr="00507D4B">
        <w:rPr>
          <w:rFonts w:ascii="Century Gothic" w:hAnsi="Century Gothic"/>
        </w:rPr>
        <w:t xml:space="preserve">un negozio-galleria di design di Roma. Espone una raccolta di gioielli contemporanei selezionati attraverso una ricerca </w:t>
      </w:r>
      <w:r w:rsidR="005F6258">
        <w:rPr>
          <w:rFonts w:ascii="Century Gothic" w:hAnsi="Century Gothic"/>
        </w:rPr>
        <w:t>mirata</w:t>
      </w:r>
      <w:r w:rsidR="0009428F" w:rsidRPr="00507D4B">
        <w:rPr>
          <w:rFonts w:ascii="Century Gothic" w:hAnsi="Century Gothic"/>
        </w:rPr>
        <w:t>.</w:t>
      </w:r>
      <w:r w:rsidR="000405CE">
        <w:rPr>
          <w:rFonts w:ascii="Century Gothic" w:hAnsi="Century Gothic"/>
          <w:b/>
        </w:rPr>
        <w:t xml:space="preserve"> </w:t>
      </w:r>
      <w:r w:rsidR="0009428F" w:rsidRPr="00507D4B">
        <w:rPr>
          <w:rFonts w:ascii="Century Gothic" w:hAnsi="Century Gothic"/>
          <w:b/>
        </w:rPr>
        <w:t xml:space="preserve">Mio </w:t>
      </w:r>
      <w:proofErr w:type="spellStart"/>
      <w:r w:rsidR="0009428F" w:rsidRPr="00507D4B">
        <w:rPr>
          <w:rFonts w:ascii="Century Gothic" w:hAnsi="Century Gothic"/>
          <w:b/>
        </w:rPr>
        <w:t>Store</w:t>
      </w:r>
      <w:proofErr w:type="spellEnd"/>
      <w:r w:rsidR="0009428F" w:rsidRPr="00507D4B">
        <w:rPr>
          <w:rFonts w:ascii="Century Gothic" w:hAnsi="Century Gothic"/>
        </w:rPr>
        <w:t xml:space="preserve"> si trova a Firenze, seleziona </w:t>
      </w:r>
      <w:r w:rsidR="001F2DEF">
        <w:rPr>
          <w:rFonts w:ascii="Century Gothic" w:hAnsi="Century Gothic"/>
        </w:rPr>
        <w:t xml:space="preserve">un </w:t>
      </w:r>
      <w:r w:rsidR="0009428F" w:rsidRPr="00507D4B">
        <w:rPr>
          <w:rFonts w:ascii="Century Gothic" w:hAnsi="Century Gothic"/>
        </w:rPr>
        <w:t xml:space="preserve">design </w:t>
      </w:r>
      <w:r w:rsidR="001F2DEF">
        <w:rPr>
          <w:rFonts w:ascii="Century Gothic" w:hAnsi="Century Gothic"/>
        </w:rPr>
        <w:t>elegante e attuale</w:t>
      </w:r>
      <w:r w:rsidR="0009428F" w:rsidRPr="00507D4B">
        <w:rPr>
          <w:rFonts w:ascii="Century Gothic" w:hAnsi="Century Gothic"/>
        </w:rPr>
        <w:t>, che lascia spazio alla creatività</w:t>
      </w:r>
      <w:r w:rsidR="001F2DEF">
        <w:rPr>
          <w:rFonts w:ascii="Century Gothic" w:hAnsi="Century Gothic"/>
        </w:rPr>
        <w:t xml:space="preserve"> nella sua forma più naturale e ricercata</w:t>
      </w:r>
      <w:r w:rsidR="000405CE">
        <w:rPr>
          <w:rFonts w:ascii="Century Gothic" w:hAnsi="Century Gothic"/>
        </w:rPr>
        <w:t xml:space="preserve">; </w:t>
      </w:r>
      <w:proofErr w:type="spellStart"/>
      <w:r w:rsidR="0009428F" w:rsidRPr="00507D4B">
        <w:rPr>
          <w:rFonts w:ascii="Century Gothic" w:hAnsi="Century Gothic"/>
          <w:b/>
        </w:rPr>
        <w:t>Nuovum</w:t>
      </w:r>
      <w:proofErr w:type="spellEnd"/>
      <w:r w:rsidR="0009428F" w:rsidRPr="00507D4B">
        <w:rPr>
          <w:rFonts w:ascii="Century Gothic" w:hAnsi="Century Gothic"/>
        </w:rPr>
        <w:t xml:space="preserve"> è un </w:t>
      </w:r>
      <w:proofErr w:type="spellStart"/>
      <w:r w:rsidR="0009428F" w:rsidRPr="005F6258">
        <w:rPr>
          <w:rFonts w:ascii="Century Gothic" w:hAnsi="Century Gothic"/>
        </w:rPr>
        <w:t>concept</w:t>
      </w:r>
      <w:proofErr w:type="spellEnd"/>
      <w:r w:rsidR="0009428F" w:rsidRPr="005F6258">
        <w:rPr>
          <w:rFonts w:ascii="Century Gothic" w:hAnsi="Century Gothic"/>
        </w:rPr>
        <w:t xml:space="preserve"> </w:t>
      </w:r>
      <w:proofErr w:type="spellStart"/>
      <w:r w:rsidR="0009428F" w:rsidRPr="005F6258">
        <w:rPr>
          <w:rFonts w:ascii="Century Gothic" w:hAnsi="Century Gothic"/>
        </w:rPr>
        <w:t>store</w:t>
      </w:r>
      <w:proofErr w:type="spellEnd"/>
      <w:r w:rsidR="0009428F" w:rsidRPr="00507D4B">
        <w:rPr>
          <w:rFonts w:ascii="Century Gothic" w:hAnsi="Century Gothic"/>
        </w:rPr>
        <w:t xml:space="preserve"> di Barcellona</w:t>
      </w:r>
      <w:r w:rsidR="0009428F" w:rsidRPr="00826EA0">
        <w:t xml:space="preserve"> </w:t>
      </w:r>
      <w:r w:rsidR="0009428F" w:rsidRPr="00507D4B">
        <w:rPr>
          <w:rFonts w:ascii="Century Gothic" w:hAnsi="Century Gothic"/>
        </w:rPr>
        <w:t>dove è possi</w:t>
      </w:r>
      <w:r w:rsidR="001F2DEF">
        <w:rPr>
          <w:rFonts w:ascii="Century Gothic" w:hAnsi="Century Gothic"/>
        </w:rPr>
        <w:t>bile trovare gioielli</w:t>
      </w:r>
      <w:r w:rsidR="0009428F" w:rsidRPr="00507D4B">
        <w:rPr>
          <w:rFonts w:ascii="Century Gothic" w:hAnsi="Century Gothic"/>
        </w:rPr>
        <w:t xml:space="preserve">, oggetti decorativi e </w:t>
      </w:r>
      <w:r w:rsidR="001F2DEF">
        <w:rPr>
          <w:rFonts w:ascii="Century Gothic" w:hAnsi="Century Gothic"/>
        </w:rPr>
        <w:t>d’</w:t>
      </w:r>
      <w:r w:rsidR="0009428F" w:rsidRPr="00507D4B">
        <w:rPr>
          <w:rFonts w:ascii="Century Gothic" w:hAnsi="Century Gothic"/>
        </w:rPr>
        <w:t>arte</w:t>
      </w:r>
      <w:r w:rsidR="000405CE">
        <w:t xml:space="preserve">; </w:t>
      </w:r>
      <w:proofErr w:type="spellStart"/>
      <w:r w:rsidRPr="00507D4B">
        <w:rPr>
          <w:rFonts w:ascii="Century Gothic" w:hAnsi="Century Gothic"/>
          <w:b/>
        </w:rPr>
        <w:t>Ottobarradieci</w:t>
      </w:r>
      <w:proofErr w:type="spellEnd"/>
      <w:r w:rsidR="00CC1BAD" w:rsidRPr="00507D4B">
        <w:rPr>
          <w:rFonts w:ascii="Century Gothic" w:hAnsi="Century Gothic"/>
          <w:b/>
        </w:rPr>
        <w:t xml:space="preserve"> </w:t>
      </w:r>
      <w:r w:rsidR="0009428F" w:rsidRPr="00507D4B">
        <w:rPr>
          <w:rFonts w:ascii="Century Gothic" w:hAnsi="Century Gothic"/>
        </w:rPr>
        <w:t xml:space="preserve">di </w:t>
      </w:r>
      <w:proofErr w:type="spellStart"/>
      <w:r w:rsidR="0009428F" w:rsidRPr="00507D4B">
        <w:rPr>
          <w:rFonts w:ascii="Century Gothic" w:hAnsi="Century Gothic"/>
        </w:rPr>
        <w:t>Begamo</w:t>
      </w:r>
      <w:proofErr w:type="spellEnd"/>
      <w:r w:rsidR="0009428F" w:rsidRPr="00507D4B">
        <w:rPr>
          <w:rFonts w:ascii="Century Gothic" w:hAnsi="Century Gothic"/>
          <w:b/>
        </w:rPr>
        <w:t xml:space="preserve"> </w:t>
      </w:r>
      <w:r w:rsidR="00CC1BAD" w:rsidRPr="00507D4B">
        <w:rPr>
          <w:rFonts w:ascii="Century Gothic" w:hAnsi="Century Gothic"/>
        </w:rPr>
        <w:t>è uno spazio originale dedicato al design. Punto di riferimento per coloro che sono alla ricerca di ogg</w:t>
      </w:r>
      <w:r w:rsidR="000405CE">
        <w:rPr>
          <w:rFonts w:ascii="Century Gothic" w:hAnsi="Century Gothic"/>
        </w:rPr>
        <w:t xml:space="preserve">etti insoliti, fuori dal comune; </w:t>
      </w:r>
      <w:proofErr w:type="spellStart"/>
      <w:r w:rsidR="0009428F" w:rsidRPr="00507D4B">
        <w:rPr>
          <w:rFonts w:ascii="Century Gothic" w:hAnsi="Century Gothic"/>
          <w:b/>
        </w:rPr>
        <w:t>Oukan</w:t>
      </w:r>
      <w:proofErr w:type="spellEnd"/>
      <w:r w:rsidR="000405CE">
        <w:rPr>
          <w:rFonts w:ascii="Century Gothic" w:hAnsi="Century Gothic"/>
        </w:rPr>
        <w:t xml:space="preserve"> </w:t>
      </w:r>
      <w:r w:rsidR="0009428F" w:rsidRPr="00507D4B">
        <w:rPr>
          <w:rFonts w:ascii="Century Gothic" w:hAnsi="Century Gothic"/>
        </w:rPr>
        <w:t xml:space="preserve">è un </w:t>
      </w:r>
      <w:proofErr w:type="spellStart"/>
      <w:r w:rsidR="0009428F" w:rsidRPr="005F6258">
        <w:rPr>
          <w:rFonts w:ascii="Century Gothic" w:hAnsi="Century Gothic"/>
        </w:rPr>
        <w:t>concept</w:t>
      </w:r>
      <w:proofErr w:type="spellEnd"/>
      <w:r w:rsidR="0009428F" w:rsidRPr="005F6258">
        <w:rPr>
          <w:rFonts w:ascii="Century Gothic" w:hAnsi="Century Gothic"/>
        </w:rPr>
        <w:t xml:space="preserve"> </w:t>
      </w:r>
      <w:proofErr w:type="spellStart"/>
      <w:r w:rsidR="0009428F" w:rsidRPr="005F6258">
        <w:rPr>
          <w:rFonts w:ascii="Century Gothic" w:hAnsi="Century Gothic"/>
        </w:rPr>
        <w:t>store</w:t>
      </w:r>
      <w:proofErr w:type="spellEnd"/>
      <w:r w:rsidR="0009428F" w:rsidRPr="00507D4B">
        <w:rPr>
          <w:rFonts w:ascii="Century Gothic" w:hAnsi="Century Gothic"/>
        </w:rPr>
        <w:t xml:space="preserve"> di Berlino. I pezzi che propone si contraddistinguono per l</w:t>
      </w:r>
      <w:r w:rsidR="000405CE">
        <w:rPr>
          <w:rFonts w:ascii="Century Gothic" w:hAnsi="Century Gothic"/>
        </w:rPr>
        <w:t xml:space="preserve">o stile esclusivo e individuale. </w:t>
      </w:r>
      <w:proofErr w:type="spellStart"/>
      <w:r w:rsidRPr="00113F22">
        <w:rPr>
          <w:rFonts w:ascii="Century Gothic" w:hAnsi="Century Gothic"/>
          <w:b/>
        </w:rPr>
        <w:t>Tiberius</w:t>
      </w:r>
      <w:proofErr w:type="spellEnd"/>
      <w:r w:rsidRPr="00113F22">
        <w:rPr>
          <w:rFonts w:ascii="Century Gothic" w:hAnsi="Century Gothic"/>
        </w:rPr>
        <w:t xml:space="preserve"> è un </w:t>
      </w:r>
      <w:r w:rsidR="009C5D80">
        <w:rPr>
          <w:rFonts w:ascii="Century Gothic" w:hAnsi="Century Gothic"/>
        </w:rPr>
        <w:t xml:space="preserve">negozio - </w:t>
      </w:r>
      <w:proofErr w:type="spellStart"/>
      <w:r w:rsidRPr="005F6258">
        <w:rPr>
          <w:rFonts w:ascii="Century Gothic" w:hAnsi="Century Gothic"/>
        </w:rPr>
        <w:t>concept</w:t>
      </w:r>
      <w:proofErr w:type="spellEnd"/>
      <w:r w:rsidRPr="005F6258">
        <w:rPr>
          <w:rFonts w:ascii="Century Gothic" w:hAnsi="Century Gothic"/>
        </w:rPr>
        <w:t xml:space="preserve"> </w:t>
      </w:r>
      <w:proofErr w:type="spellStart"/>
      <w:r w:rsidRPr="005F6258">
        <w:rPr>
          <w:rFonts w:ascii="Century Gothic" w:hAnsi="Century Gothic"/>
        </w:rPr>
        <w:t>store</w:t>
      </w:r>
      <w:proofErr w:type="spellEnd"/>
      <w:r w:rsidR="005F6258">
        <w:rPr>
          <w:rFonts w:ascii="Century Gothic" w:hAnsi="Century Gothic"/>
        </w:rPr>
        <w:t xml:space="preserve"> di Vienna</w:t>
      </w:r>
      <w:r w:rsidR="00113F22">
        <w:rPr>
          <w:rFonts w:ascii="Century Gothic" w:hAnsi="Century Gothic"/>
        </w:rPr>
        <w:t xml:space="preserve"> che si è sempre distinto </w:t>
      </w:r>
      <w:r w:rsidR="00113F22" w:rsidRPr="00113F22">
        <w:rPr>
          <w:rFonts w:ascii="Century Gothic" w:hAnsi="Century Gothic"/>
        </w:rPr>
        <w:t>per lo stile non convenzionale, irrivere</w:t>
      </w:r>
      <w:r w:rsidR="00113F22">
        <w:rPr>
          <w:rFonts w:ascii="Century Gothic" w:hAnsi="Century Gothic"/>
        </w:rPr>
        <w:t xml:space="preserve">nte e </w:t>
      </w:r>
      <w:r w:rsidR="00113F22" w:rsidRPr="00113F22">
        <w:rPr>
          <w:rFonts w:ascii="Century Gothic" w:hAnsi="Century Gothic"/>
        </w:rPr>
        <w:t>provocatorio</w:t>
      </w:r>
      <w:r w:rsidR="00113F22">
        <w:rPr>
          <w:rFonts w:ascii="Century Gothic" w:hAnsi="Century Gothic"/>
        </w:rPr>
        <w:t xml:space="preserve"> </w:t>
      </w:r>
      <w:r w:rsidR="0087029D">
        <w:rPr>
          <w:rFonts w:ascii="Century Gothic" w:hAnsi="Century Gothic"/>
        </w:rPr>
        <w:t>ed ora è diventato</w:t>
      </w:r>
      <w:r w:rsidR="00113F22">
        <w:rPr>
          <w:rFonts w:ascii="Century Gothic" w:hAnsi="Century Gothic"/>
        </w:rPr>
        <w:t xml:space="preserve"> </w:t>
      </w:r>
      <w:r w:rsidR="0087029D">
        <w:rPr>
          <w:rFonts w:ascii="Century Gothic" w:hAnsi="Century Gothic"/>
        </w:rPr>
        <w:t xml:space="preserve">emblema </w:t>
      </w:r>
      <w:r w:rsidR="00113F22">
        <w:rPr>
          <w:rFonts w:ascii="Century Gothic" w:hAnsi="Century Gothic"/>
        </w:rPr>
        <w:t>de</w:t>
      </w:r>
      <w:r w:rsidR="00113F22" w:rsidRPr="00113F22">
        <w:rPr>
          <w:rFonts w:ascii="Century Gothic" w:hAnsi="Century Gothic"/>
        </w:rPr>
        <w:t xml:space="preserve">l design e </w:t>
      </w:r>
      <w:r w:rsidR="00113F22">
        <w:rPr>
          <w:rFonts w:ascii="Century Gothic" w:hAnsi="Century Gothic"/>
        </w:rPr>
        <w:t>del</w:t>
      </w:r>
      <w:r w:rsidR="00113F22" w:rsidRPr="00113F22">
        <w:rPr>
          <w:rFonts w:ascii="Century Gothic" w:hAnsi="Century Gothic"/>
        </w:rPr>
        <w:t>lo stile di vita nel mondo della moda</w:t>
      </w:r>
      <w:r w:rsidR="0087029D">
        <w:rPr>
          <w:rFonts w:ascii="Century Gothic" w:hAnsi="Century Gothic"/>
        </w:rPr>
        <w:t>.</w:t>
      </w:r>
    </w:p>
    <w:p w:rsidR="008E6928" w:rsidRDefault="008E6928" w:rsidP="00C417E4">
      <w:pPr>
        <w:spacing w:after="0"/>
        <w:jc w:val="both"/>
        <w:rPr>
          <w:rFonts w:ascii="Century Gothic" w:hAnsi="Century Gothic"/>
          <w:b/>
        </w:rPr>
      </w:pPr>
    </w:p>
    <w:p w:rsidR="00AD182F" w:rsidRDefault="00740005" w:rsidP="00C417E4">
      <w:pPr>
        <w:spacing w:after="0"/>
        <w:jc w:val="both"/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A</w:t>
      </w:r>
      <w:r w:rsidR="00712588">
        <w:rPr>
          <w:rFonts w:ascii="Century Gothic" w:hAnsi="Century Gothic"/>
          <w:b/>
        </w:rPr>
        <w:t>rtistar</w:t>
      </w:r>
      <w:proofErr w:type="spellEnd"/>
      <w:r w:rsidR="00712588">
        <w:rPr>
          <w:rFonts w:ascii="Century Gothic" w:hAnsi="Century Gothic"/>
          <w:b/>
        </w:rPr>
        <w:t xml:space="preserve"> </w:t>
      </w:r>
      <w:proofErr w:type="spellStart"/>
      <w:r w:rsidR="00712588">
        <w:rPr>
          <w:rFonts w:ascii="Century Gothic" w:hAnsi="Century Gothic"/>
          <w:b/>
        </w:rPr>
        <w:t>Jewels</w:t>
      </w:r>
      <w:proofErr w:type="spellEnd"/>
      <w:r w:rsidR="00712588">
        <w:rPr>
          <w:rFonts w:ascii="Century Gothic" w:hAnsi="Century Gothic"/>
          <w:b/>
        </w:rPr>
        <w:t xml:space="preserve"> dopo </w:t>
      </w:r>
      <w:r w:rsidR="00B62E34">
        <w:rPr>
          <w:rFonts w:ascii="Century Gothic" w:hAnsi="Century Gothic"/>
          <w:b/>
        </w:rPr>
        <w:t xml:space="preserve">l’evento </w:t>
      </w:r>
      <w:r w:rsidR="00712588">
        <w:rPr>
          <w:rFonts w:ascii="Century Gothic" w:hAnsi="Century Gothic"/>
          <w:b/>
        </w:rPr>
        <w:t>di febbraio varcherà i confini italiani</w:t>
      </w:r>
      <w:r w:rsidR="00AD182F">
        <w:rPr>
          <w:rFonts w:ascii="Century Gothic" w:hAnsi="Century Gothic"/>
          <w:b/>
        </w:rPr>
        <w:t>.</w:t>
      </w:r>
    </w:p>
    <w:p w:rsidR="00AD182F" w:rsidRDefault="00AD182F" w:rsidP="00C417E4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="00B62E34" w:rsidRPr="00B62E34">
        <w:rPr>
          <w:rFonts w:ascii="Century Gothic" w:hAnsi="Century Gothic"/>
        </w:rPr>
        <w:t>nfatti</w:t>
      </w:r>
      <w:r w:rsidR="00B62E34">
        <w:rPr>
          <w:rFonts w:ascii="Century Gothic" w:hAnsi="Century Gothic"/>
          <w:b/>
        </w:rPr>
        <w:t xml:space="preserve"> una mostra itinerante di </w:t>
      </w:r>
      <w:r w:rsidR="00B62E34" w:rsidRPr="00B62E34">
        <w:rPr>
          <w:rFonts w:ascii="Century Gothic" w:hAnsi="Century Gothic"/>
          <w:b/>
        </w:rPr>
        <w:t>30 gioielli</w:t>
      </w:r>
      <w:r w:rsidR="00B62E34" w:rsidRPr="00B62E34">
        <w:rPr>
          <w:rFonts w:ascii="Century Gothic" w:hAnsi="Century Gothic"/>
        </w:rPr>
        <w:t xml:space="preserve"> </w:t>
      </w:r>
      <w:r w:rsidR="00B62E34" w:rsidRPr="00507D4B">
        <w:rPr>
          <w:rFonts w:ascii="Century Gothic" w:hAnsi="Century Gothic"/>
          <w:b/>
        </w:rPr>
        <w:t>selezionati</w:t>
      </w:r>
      <w:r w:rsidR="00B62E34" w:rsidRPr="00B62E34">
        <w:rPr>
          <w:rFonts w:ascii="Century Gothic" w:hAnsi="Century Gothic"/>
        </w:rPr>
        <w:t xml:space="preserve"> dalla prestigiosa giuria del contest</w:t>
      </w:r>
      <w:r w:rsidR="00B62E34">
        <w:rPr>
          <w:rFonts w:ascii="Century Gothic" w:hAnsi="Century Gothic"/>
        </w:rPr>
        <w:t>,</w:t>
      </w:r>
      <w:r w:rsidR="00B62E34" w:rsidRPr="00B62E34">
        <w:rPr>
          <w:rFonts w:ascii="Century Gothic" w:hAnsi="Century Gothic"/>
        </w:rPr>
        <w:t xml:space="preserve"> toccherà</w:t>
      </w:r>
      <w:r w:rsidR="0055118D">
        <w:rPr>
          <w:rFonts w:ascii="Century Gothic" w:hAnsi="Century Gothic"/>
          <w:b/>
        </w:rPr>
        <w:t xml:space="preserve"> importanti location europee</w:t>
      </w:r>
      <w:r w:rsidR="00B62E34">
        <w:rPr>
          <w:rFonts w:ascii="Century Gothic" w:hAnsi="Century Gothic"/>
          <w:b/>
        </w:rPr>
        <w:t xml:space="preserve"> </w:t>
      </w:r>
      <w:r w:rsidR="001F2DEF" w:rsidRPr="001F2DEF">
        <w:rPr>
          <w:rFonts w:ascii="Century Gothic" w:hAnsi="Century Gothic"/>
        </w:rPr>
        <w:t>tra cui</w:t>
      </w:r>
      <w:r w:rsidR="001F2DEF">
        <w:rPr>
          <w:rFonts w:ascii="Century Gothic" w:hAnsi="Century Gothic"/>
          <w:b/>
        </w:rPr>
        <w:t xml:space="preserve"> </w:t>
      </w:r>
      <w:r w:rsidR="00B62E34" w:rsidRPr="00B62E34">
        <w:rPr>
          <w:rFonts w:ascii="Century Gothic" w:hAnsi="Century Gothic"/>
          <w:b/>
        </w:rPr>
        <w:t>l</w:t>
      </w:r>
      <w:r w:rsidR="00DB56A1" w:rsidRPr="00B62E34">
        <w:rPr>
          <w:rFonts w:ascii="Century Gothic" w:hAnsi="Century Gothic"/>
          <w:b/>
        </w:rPr>
        <w:t>a galleria</w:t>
      </w:r>
      <w:r w:rsidR="00DB56A1" w:rsidRPr="008642A7">
        <w:rPr>
          <w:rFonts w:ascii="Century Gothic" w:hAnsi="Century Gothic"/>
        </w:rPr>
        <w:t xml:space="preserve"> </w:t>
      </w:r>
      <w:r w:rsidR="00DB56A1" w:rsidRPr="008642A7">
        <w:rPr>
          <w:rFonts w:ascii="Century Gothic" w:hAnsi="Century Gothic"/>
          <w:b/>
        </w:rPr>
        <w:t xml:space="preserve">ICKX </w:t>
      </w:r>
      <w:proofErr w:type="spellStart"/>
      <w:r w:rsidR="00DB56A1" w:rsidRPr="008642A7">
        <w:rPr>
          <w:rFonts w:ascii="Century Gothic" w:hAnsi="Century Gothic"/>
          <w:b/>
        </w:rPr>
        <w:t>Contemporary</w:t>
      </w:r>
      <w:proofErr w:type="spellEnd"/>
      <w:r w:rsidR="00DB56A1" w:rsidRPr="008642A7">
        <w:rPr>
          <w:rFonts w:ascii="Century Gothic" w:hAnsi="Century Gothic"/>
          <w:b/>
        </w:rPr>
        <w:t xml:space="preserve"> </w:t>
      </w:r>
      <w:proofErr w:type="spellStart"/>
      <w:r w:rsidR="00DB56A1" w:rsidRPr="008642A7">
        <w:rPr>
          <w:rFonts w:ascii="Century Gothic" w:hAnsi="Century Gothic"/>
          <w:b/>
        </w:rPr>
        <w:t>Jewelry</w:t>
      </w:r>
      <w:proofErr w:type="spellEnd"/>
      <w:r w:rsidR="00DB56A1" w:rsidRPr="008642A7">
        <w:rPr>
          <w:rFonts w:ascii="Century Gothic" w:hAnsi="Century Gothic"/>
        </w:rPr>
        <w:t xml:space="preserve"> di </w:t>
      </w:r>
      <w:r w:rsidR="00DB56A1" w:rsidRPr="008642A7">
        <w:rPr>
          <w:rFonts w:ascii="Century Gothic" w:hAnsi="Century Gothic"/>
          <w:b/>
        </w:rPr>
        <w:lastRenderedPageBreak/>
        <w:t>Bruxelles</w:t>
      </w:r>
      <w:r w:rsidR="00B62E34">
        <w:rPr>
          <w:rFonts w:ascii="Century Gothic" w:hAnsi="Century Gothic"/>
          <w:b/>
        </w:rPr>
        <w:t xml:space="preserve"> </w:t>
      </w:r>
      <w:r w:rsidR="00B62E34" w:rsidRPr="00B62E34">
        <w:rPr>
          <w:rFonts w:ascii="Century Gothic" w:hAnsi="Century Gothic"/>
        </w:rPr>
        <w:t>conosci</w:t>
      </w:r>
      <w:r w:rsidR="00B62E34">
        <w:rPr>
          <w:rFonts w:ascii="Century Gothic" w:hAnsi="Century Gothic"/>
        </w:rPr>
        <w:t>uta in tutto il mondo per la</w:t>
      </w:r>
      <w:r w:rsidR="00DB56A1" w:rsidRPr="008642A7">
        <w:rPr>
          <w:rFonts w:ascii="Century Gothic" w:hAnsi="Century Gothic"/>
        </w:rPr>
        <w:t xml:space="preserve"> varietà di pezzi </w:t>
      </w:r>
      <w:r w:rsidR="00B62E34">
        <w:rPr>
          <w:rFonts w:ascii="Century Gothic" w:hAnsi="Century Gothic"/>
        </w:rPr>
        <w:t xml:space="preserve">dal </w:t>
      </w:r>
      <w:r w:rsidR="00DB56A1" w:rsidRPr="008642A7">
        <w:rPr>
          <w:rFonts w:ascii="Century Gothic" w:hAnsi="Century Gothic"/>
        </w:rPr>
        <w:t xml:space="preserve">design singolare, sobrio </w:t>
      </w:r>
      <w:r w:rsidR="00B62E34">
        <w:rPr>
          <w:rFonts w:ascii="Century Gothic" w:hAnsi="Century Gothic"/>
        </w:rPr>
        <w:t xml:space="preserve">ed elegante nel suo minimalismo, in cui </w:t>
      </w:r>
      <w:r w:rsidR="00DB56A1" w:rsidRPr="008642A7">
        <w:rPr>
          <w:rFonts w:ascii="Century Gothic" w:hAnsi="Century Gothic"/>
        </w:rPr>
        <w:t xml:space="preserve">ogni </w:t>
      </w:r>
      <w:r w:rsidR="0009428F">
        <w:rPr>
          <w:rFonts w:ascii="Century Gothic" w:hAnsi="Century Gothic"/>
        </w:rPr>
        <w:t>gi</w:t>
      </w:r>
      <w:r w:rsidR="00DB56A1" w:rsidRPr="008642A7">
        <w:rPr>
          <w:rFonts w:ascii="Century Gothic" w:hAnsi="Century Gothic"/>
        </w:rPr>
        <w:t>o</w:t>
      </w:r>
      <w:r w:rsidR="0009428F">
        <w:rPr>
          <w:rFonts w:ascii="Century Gothic" w:hAnsi="Century Gothic"/>
        </w:rPr>
        <w:t>iello</w:t>
      </w:r>
      <w:r w:rsidR="00DB56A1" w:rsidRPr="008642A7">
        <w:rPr>
          <w:rFonts w:ascii="Century Gothic" w:hAnsi="Century Gothic"/>
        </w:rPr>
        <w:t xml:space="preserve"> è unico o realizzato in piccole serie.</w:t>
      </w:r>
    </w:p>
    <w:p w:rsidR="00B62E34" w:rsidRPr="00B62E34" w:rsidRDefault="00B62E34" w:rsidP="00B62E34">
      <w:pPr>
        <w:spacing w:after="0"/>
        <w:ind w:left="357"/>
        <w:jc w:val="both"/>
        <w:rPr>
          <w:rFonts w:ascii="Century Gothic" w:hAnsi="Century Gothic"/>
          <w:b/>
        </w:rPr>
      </w:pPr>
    </w:p>
    <w:p w:rsidR="0010348C" w:rsidRDefault="0009428F" w:rsidP="006D4A4D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Il contest 2018 riserva molti altri premi</w:t>
      </w:r>
      <w:r w:rsidR="008E6928">
        <w:rPr>
          <w:rFonts w:ascii="Century Gothic" w:hAnsi="Century Gothic"/>
          <w:b/>
        </w:rPr>
        <w:t>.</w:t>
      </w:r>
    </w:p>
    <w:p w:rsidR="008000AB" w:rsidRPr="00712588" w:rsidRDefault="00AD2D17" w:rsidP="0009428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AD2D17">
        <w:rPr>
          <w:rFonts w:ascii="Century Gothic" w:hAnsi="Century Gothic" w:cs="Arial"/>
          <w:b/>
        </w:rPr>
        <w:t>Tre vincitori</w:t>
      </w:r>
      <w:r w:rsidRPr="00AD2D17">
        <w:rPr>
          <w:rFonts w:ascii="Century Gothic" w:hAnsi="Century Gothic" w:cs="Arial"/>
        </w:rPr>
        <w:t xml:space="preserve"> </w:t>
      </w:r>
      <w:r w:rsidRPr="00AD2D17">
        <w:rPr>
          <w:rFonts w:ascii="Century Gothic" w:hAnsi="Century Gothic" w:cs="Arial"/>
          <w:b/>
        </w:rPr>
        <w:t>partecip</w:t>
      </w:r>
      <w:r w:rsidR="00C47879">
        <w:rPr>
          <w:rFonts w:ascii="Century Gothic" w:hAnsi="Century Gothic" w:cs="Arial"/>
          <w:b/>
        </w:rPr>
        <w:t xml:space="preserve">eranno gratuitamente </w:t>
      </w:r>
      <w:r w:rsidRPr="00AD2D17">
        <w:rPr>
          <w:rFonts w:ascii="Century Gothic" w:hAnsi="Century Gothic" w:cs="Arial"/>
          <w:b/>
        </w:rPr>
        <w:t xml:space="preserve">all’evento </w:t>
      </w:r>
      <w:proofErr w:type="spellStart"/>
      <w:r w:rsidRPr="00AD2D17">
        <w:rPr>
          <w:rFonts w:ascii="Century Gothic" w:hAnsi="Century Gothic" w:cs="Arial"/>
          <w:b/>
        </w:rPr>
        <w:t>Artistar</w:t>
      </w:r>
      <w:proofErr w:type="spellEnd"/>
      <w:r w:rsidRPr="00AD2D17">
        <w:rPr>
          <w:rFonts w:ascii="Century Gothic" w:hAnsi="Century Gothic" w:cs="Arial"/>
          <w:b/>
        </w:rPr>
        <w:t xml:space="preserve"> </w:t>
      </w:r>
      <w:proofErr w:type="spellStart"/>
      <w:r w:rsidRPr="00AD2D17">
        <w:rPr>
          <w:rFonts w:ascii="Century Gothic" w:hAnsi="Century Gothic" w:cs="Arial"/>
          <w:b/>
        </w:rPr>
        <w:t>Jewels</w:t>
      </w:r>
      <w:proofErr w:type="spellEnd"/>
      <w:r w:rsidRPr="00AD2D17">
        <w:rPr>
          <w:rFonts w:ascii="Century Gothic" w:hAnsi="Century Gothic" w:cs="Arial"/>
          <w:b/>
        </w:rPr>
        <w:t xml:space="preserve"> 2019 </w:t>
      </w:r>
      <w:r w:rsidRPr="008000AB">
        <w:rPr>
          <w:rFonts w:ascii="Century Gothic" w:hAnsi="Century Gothic" w:cs="Arial"/>
        </w:rPr>
        <w:t>e</w:t>
      </w:r>
      <w:r w:rsidR="00C47879">
        <w:rPr>
          <w:rFonts w:ascii="Century Gothic" w:hAnsi="Century Gothic" w:cs="Arial"/>
          <w:b/>
        </w:rPr>
        <w:t xml:space="preserve"> saranno loro dedicati i contenuti speciali de</w:t>
      </w:r>
      <w:r w:rsidR="001F2DEF">
        <w:rPr>
          <w:rFonts w:ascii="Century Gothic" w:hAnsi="Century Gothic" w:cs="Arial"/>
          <w:b/>
        </w:rPr>
        <w:t>l</w:t>
      </w:r>
      <w:r w:rsidR="005F6258">
        <w:rPr>
          <w:rFonts w:ascii="Century Gothic" w:hAnsi="Century Gothic" w:cs="Arial"/>
          <w:b/>
        </w:rPr>
        <w:t>la pubblicazione 2019</w:t>
      </w:r>
      <w:r w:rsidRPr="00AD2D17">
        <w:rPr>
          <w:rFonts w:ascii="Century Gothic" w:hAnsi="Century Gothic" w:cs="Arial"/>
          <w:b/>
        </w:rPr>
        <w:t xml:space="preserve">. </w:t>
      </w:r>
      <w:r w:rsidRPr="008000AB">
        <w:rPr>
          <w:rFonts w:ascii="Century Gothic" w:hAnsi="Century Gothic" w:cs="Arial"/>
        </w:rPr>
        <w:t xml:space="preserve">Inoltre le </w:t>
      </w:r>
      <w:r w:rsidRPr="008000AB">
        <w:rPr>
          <w:rFonts w:ascii="Century Gothic" w:hAnsi="Century Gothic" w:cs="Arial"/>
          <w:b/>
        </w:rPr>
        <w:t>loro</w:t>
      </w:r>
      <w:r w:rsidRPr="00AD2D17">
        <w:rPr>
          <w:rFonts w:ascii="Century Gothic" w:hAnsi="Century Gothic" w:cs="Arial"/>
          <w:b/>
        </w:rPr>
        <w:t xml:space="preserve"> opere </w:t>
      </w:r>
      <w:r w:rsidR="00C47879">
        <w:rPr>
          <w:rFonts w:ascii="Century Gothic" w:hAnsi="Century Gothic" w:cs="Arial"/>
        </w:rPr>
        <w:t xml:space="preserve">faranno parte delle </w:t>
      </w:r>
      <w:r w:rsidR="00712588">
        <w:rPr>
          <w:rFonts w:ascii="Century Gothic" w:hAnsi="Century Gothic" w:cs="Arial"/>
        </w:rPr>
        <w:t xml:space="preserve">creazioni </w:t>
      </w:r>
      <w:r w:rsidR="007B7EEF">
        <w:rPr>
          <w:rFonts w:ascii="Century Gothic" w:hAnsi="Century Gothic" w:cs="Arial"/>
        </w:rPr>
        <w:t>scelte per la mostra itinerante sopra citata</w:t>
      </w:r>
      <w:r w:rsidR="00712588">
        <w:rPr>
          <w:rFonts w:ascii="Century Gothic" w:hAnsi="Century Gothic" w:cs="Arial"/>
        </w:rPr>
        <w:t>.</w:t>
      </w:r>
    </w:p>
    <w:p w:rsidR="00C47879" w:rsidRDefault="00C47879" w:rsidP="006D4A4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Arial"/>
          <w:b/>
        </w:rPr>
      </w:pPr>
    </w:p>
    <w:p w:rsidR="00D30A90" w:rsidRDefault="008000AB" w:rsidP="0009428F">
      <w:pPr>
        <w:jc w:val="both"/>
        <w:rPr>
          <w:rFonts w:ascii="Century Gothic" w:hAnsi="Century Gothic" w:cs="Arial"/>
        </w:rPr>
      </w:pPr>
      <w:r w:rsidRPr="008000AB">
        <w:rPr>
          <w:rFonts w:ascii="Century Gothic" w:hAnsi="Century Gothic" w:cs="Arial"/>
          <w:b/>
        </w:rPr>
        <w:t>Un</w:t>
      </w:r>
      <w:r w:rsidR="007E1B48">
        <w:rPr>
          <w:rFonts w:ascii="Century Gothic" w:hAnsi="Century Gothic" w:cs="Arial"/>
          <w:b/>
        </w:rPr>
        <w:t xml:space="preserve"> giovane designer</w:t>
      </w:r>
      <w:r w:rsidR="00712588">
        <w:rPr>
          <w:rFonts w:ascii="Century Gothic" w:hAnsi="Century Gothic" w:cs="Arial"/>
          <w:b/>
        </w:rPr>
        <w:t xml:space="preserve"> </w:t>
      </w:r>
      <w:r w:rsidRPr="008000AB">
        <w:rPr>
          <w:rFonts w:ascii="Century Gothic" w:hAnsi="Century Gothic" w:cs="Arial"/>
        </w:rPr>
        <w:t xml:space="preserve">potrà </w:t>
      </w:r>
      <w:r w:rsidR="005F6258">
        <w:rPr>
          <w:rFonts w:ascii="Century Gothic" w:hAnsi="Century Gothic" w:cs="Arial"/>
          <w:b/>
        </w:rPr>
        <w:t>seguire gratuitamente i</w:t>
      </w:r>
      <w:r w:rsidRPr="008000AB">
        <w:rPr>
          <w:rFonts w:ascii="Century Gothic" w:hAnsi="Century Gothic" w:cs="Arial"/>
          <w:b/>
        </w:rPr>
        <w:t>l corso di Oreficeria Professionale</w:t>
      </w:r>
      <w:r w:rsidR="00712588">
        <w:rPr>
          <w:rFonts w:ascii="Century Gothic" w:hAnsi="Century Gothic" w:cs="Arial"/>
          <w:b/>
        </w:rPr>
        <w:t xml:space="preserve"> offerto dalla</w:t>
      </w:r>
      <w:r w:rsidRPr="008000AB">
        <w:rPr>
          <w:rFonts w:ascii="Century Gothic" w:hAnsi="Century Gothic" w:cs="Arial"/>
          <w:b/>
        </w:rPr>
        <w:t xml:space="preserve"> </w:t>
      </w:r>
      <w:r w:rsidR="00712588" w:rsidRPr="008000AB">
        <w:rPr>
          <w:rFonts w:ascii="Century Gothic" w:hAnsi="Century Gothic" w:cs="Arial"/>
          <w:b/>
        </w:rPr>
        <w:t xml:space="preserve">Scuola Orafa Ambrosiana di Milano, </w:t>
      </w:r>
      <w:r w:rsidRPr="008000AB">
        <w:rPr>
          <w:rFonts w:ascii="Century Gothic" w:hAnsi="Century Gothic" w:cs="Arial"/>
        </w:rPr>
        <w:t>avendo l’opportunità di imparare</w:t>
      </w:r>
      <w:r w:rsidRPr="008000AB">
        <w:rPr>
          <w:rFonts w:ascii="Century Gothic" w:hAnsi="Century Gothic" w:cs="Arial"/>
          <w:b/>
        </w:rPr>
        <w:t xml:space="preserve"> </w:t>
      </w:r>
      <w:r w:rsidRPr="008000AB">
        <w:rPr>
          <w:rFonts w:ascii="Century Gothic" w:hAnsi="Century Gothic" w:cs="Arial"/>
        </w:rPr>
        <w:t xml:space="preserve">le principali tecniche di laboratorio e </w:t>
      </w:r>
      <w:r w:rsidR="00C47879">
        <w:rPr>
          <w:rFonts w:ascii="Century Gothic" w:hAnsi="Century Gothic" w:cs="Arial"/>
        </w:rPr>
        <w:t xml:space="preserve">di </w:t>
      </w:r>
      <w:r w:rsidRPr="008000AB">
        <w:rPr>
          <w:rFonts w:ascii="Century Gothic" w:hAnsi="Century Gothic" w:cs="Arial"/>
        </w:rPr>
        <w:t>realizzare oggetti di oreficeria progettati dalla Scuola.</w:t>
      </w:r>
    </w:p>
    <w:p w:rsidR="0010348C" w:rsidRDefault="0010348C" w:rsidP="000A03E6">
      <w:pPr>
        <w:spacing w:after="0"/>
        <w:jc w:val="both"/>
        <w:rPr>
          <w:rFonts w:ascii="Century Gothic" w:hAnsi="Century Gothic"/>
          <w:b/>
        </w:rPr>
      </w:pPr>
      <w:r>
        <w:rPr>
          <w:rFonts w:ascii="Century Gothic" w:hAnsi="Century Gothic" w:cs="Arial"/>
          <w:b/>
        </w:rPr>
        <w:t xml:space="preserve">Due designer saranno selezionati per partecipare </w:t>
      </w:r>
      <w:r w:rsidR="00A16C81" w:rsidRPr="00712588">
        <w:rPr>
          <w:rFonts w:ascii="Century Gothic" w:hAnsi="Century Gothic" w:cs="Arial"/>
          <w:b/>
        </w:rPr>
        <w:t xml:space="preserve">gratuitamente </w:t>
      </w:r>
      <w:r w:rsidR="008E6928">
        <w:rPr>
          <w:rFonts w:ascii="Century Gothic" w:hAnsi="Century Gothic" w:cs="Arial"/>
          <w:b/>
        </w:rPr>
        <w:t xml:space="preserve">nel 2018 alle </w:t>
      </w:r>
      <w:r w:rsidR="00A16C81" w:rsidRPr="00712588">
        <w:rPr>
          <w:rFonts w:ascii="Century Gothic" w:hAnsi="Century Gothic" w:cs="Arial"/>
          <w:b/>
        </w:rPr>
        <w:t xml:space="preserve">fiere </w:t>
      </w:r>
      <w:r w:rsidR="008E6928">
        <w:rPr>
          <w:rFonts w:ascii="Century Gothic" w:hAnsi="Century Gothic" w:cs="Arial"/>
          <w:b/>
        </w:rPr>
        <w:t>europee:</w:t>
      </w:r>
      <w:r w:rsidR="00907CE5" w:rsidRPr="00712588">
        <w:rPr>
          <w:rFonts w:ascii="Century Gothic" w:hAnsi="Century Gothic" w:cs="Arial"/>
          <w:b/>
        </w:rPr>
        <w:t xml:space="preserve"> </w:t>
      </w:r>
      <w:proofErr w:type="spellStart"/>
      <w:r w:rsidR="00A16C81" w:rsidRPr="00712588">
        <w:rPr>
          <w:rFonts w:ascii="Century Gothic" w:hAnsi="Century Gothic"/>
          <w:b/>
        </w:rPr>
        <w:t>Sieraad</w:t>
      </w:r>
      <w:proofErr w:type="spellEnd"/>
      <w:r w:rsidR="00A16C81" w:rsidRPr="00712588">
        <w:rPr>
          <w:rFonts w:ascii="Century Gothic" w:hAnsi="Century Gothic"/>
          <w:b/>
        </w:rPr>
        <w:t xml:space="preserve"> Art Fair </w:t>
      </w:r>
      <w:r w:rsidR="008E6928">
        <w:rPr>
          <w:rFonts w:ascii="Century Gothic" w:hAnsi="Century Gothic"/>
          <w:b/>
        </w:rPr>
        <w:t xml:space="preserve">e </w:t>
      </w:r>
      <w:r w:rsidRPr="0010348C">
        <w:rPr>
          <w:rFonts w:ascii="Century Gothic" w:hAnsi="Century Gothic"/>
          <w:b/>
        </w:rPr>
        <w:t xml:space="preserve">AUTOR International </w:t>
      </w:r>
      <w:proofErr w:type="spellStart"/>
      <w:r w:rsidRPr="0010348C">
        <w:rPr>
          <w:rFonts w:ascii="Century Gothic" w:hAnsi="Century Gothic"/>
          <w:b/>
        </w:rPr>
        <w:t>Contemporary</w:t>
      </w:r>
      <w:proofErr w:type="spellEnd"/>
      <w:r w:rsidRPr="0010348C">
        <w:rPr>
          <w:rFonts w:ascii="Century Gothic" w:hAnsi="Century Gothic"/>
          <w:b/>
        </w:rPr>
        <w:t xml:space="preserve"> </w:t>
      </w:r>
      <w:proofErr w:type="spellStart"/>
      <w:r w:rsidRPr="0010348C">
        <w:rPr>
          <w:rFonts w:ascii="Century Gothic" w:hAnsi="Century Gothic"/>
          <w:b/>
        </w:rPr>
        <w:t>Jewelry</w:t>
      </w:r>
      <w:proofErr w:type="spellEnd"/>
      <w:r w:rsidRPr="0010348C">
        <w:rPr>
          <w:rFonts w:ascii="Century Gothic" w:hAnsi="Century Gothic"/>
          <w:b/>
        </w:rPr>
        <w:t xml:space="preserve"> Fair</w:t>
      </w:r>
      <w:r>
        <w:rPr>
          <w:rFonts w:ascii="Century Gothic" w:hAnsi="Century Gothic"/>
          <w:b/>
        </w:rPr>
        <w:t>.</w:t>
      </w:r>
    </w:p>
    <w:p w:rsidR="0010348C" w:rsidRDefault="0010348C" w:rsidP="000A03E6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La prima </w:t>
      </w:r>
      <w:r w:rsidR="007E1B48" w:rsidRPr="00712588">
        <w:rPr>
          <w:rFonts w:ascii="Century Gothic" w:hAnsi="Century Gothic"/>
          <w:b/>
        </w:rPr>
        <w:t xml:space="preserve">avrà luogo </w:t>
      </w:r>
      <w:r>
        <w:rPr>
          <w:rFonts w:ascii="Century Gothic" w:hAnsi="Century Gothic"/>
          <w:b/>
        </w:rPr>
        <w:t xml:space="preserve">ad Amsterdam </w:t>
      </w:r>
      <w:r w:rsidR="007E1B48" w:rsidRPr="00712588">
        <w:rPr>
          <w:rFonts w:ascii="Century Gothic" w:hAnsi="Century Gothic"/>
          <w:b/>
        </w:rPr>
        <w:t>nel mese di novembre</w:t>
      </w:r>
      <w:r>
        <w:rPr>
          <w:rFonts w:ascii="Century Gothic" w:hAnsi="Century Gothic"/>
          <w:b/>
        </w:rPr>
        <w:t>,</w:t>
      </w:r>
      <w:r w:rsidR="007E1B48" w:rsidRPr="00712588">
        <w:rPr>
          <w:rFonts w:ascii="Century Gothic" w:hAnsi="Century Gothic"/>
          <w:b/>
        </w:rPr>
        <w:t xml:space="preserve"> </w:t>
      </w:r>
      <w:r w:rsidR="00907CE5" w:rsidRPr="00712588">
        <w:rPr>
          <w:rFonts w:ascii="Century Gothic" w:hAnsi="Century Gothic"/>
        </w:rPr>
        <w:t xml:space="preserve">è </w:t>
      </w:r>
      <w:r w:rsidR="007B7EEF">
        <w:rPr>
          <w:rFonts w:ascii="Century Gothic" w:hAnsi="Century Gothic"/>
        </w:rPr>
        <w:t xml:space="preserve">la </w:t>
      </w:r>
      <w:r w:rsidR="00507D4B">
        <w:rPr>
          <w:rFonts w:ascii="Century Gothic" w:hAnsi="Century Gothic"/>
        </w:rPr>
        <w:t xml:space="preserve">fiera </w:t>
      </w:r>
      <w:r w:rsidR="00DB48E3" w:rsidRPr="00712588">
        <w:rPr>
          <w:rFonts w:ascii="Century Gothic" w:hAnsi="Century Gothic"/>
        </w:rPr>
        <w:t xml:space="preserve">internazionale </w:t>
      </w:r>
      <w:r w:rsidR="007B7EEF">
        <w:rPr>
          <w:rFonts w:ascii="Century Gothic" w:hAnsi="Century Gothic"/>
        </w:rPr>
        <w:t xml:space="preserve">più importante </w:t>
      </w:r>
      <w:r w:rsidR="00907CE5" w:rsidRPr="00712588">
        <w:rPr>
          <w:rFonts w:ascii="Century Gothic" w:hAnsi="Century Gothic"/>
        </w:rPr>
        <w:t>dei Paesi Bassi</w:t>
      </w:r>
      <w:r w:rsidR="00DB48E3" w:rsidRPr="00712588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i cui partecipanti, </w:t>
      </w:r>
      <w:r w:rsidR="00507D4B">
        <w:rPr>
          <w:rFonts w:ascii="Century Gothic" w:hAnsi="Century Gothic"/>
        </w:rPr>
        <w:t xml:space="preserve">progettisti di gioielli </w:t>
      </w:r>
      <w:r w:rsidR="007B7EEF">
        <w:rPr>
          <w:rFonts w:ascii="Century Gothic" w:hAnsi="Century Gothic"/>
        </w:rPr>
        <w:t>contemporanei</w:t>
      </w:r>
      <w:r w:rsidR="00907CE5" w:rsidRPr="00712588">
        <w:rPr>
          <w:rFonts w:ascii="Century Gothic" w:hAnsi="Century Gothic"/>
        </w:rPr>
        <w:t xml:space="preserve"> provenienti dai 5 continenti</w:t>
      </w:r>
      <w:r w:rsidR="00DB48E3" w:rsidRPr="00712588">
        <w:rPr>
          <w:rFonts w:ascii="Century Gothic" w:hAnsi="Century Gothic"/>
        </w:rPr>
        <w:t>,</w:t>
      </w:r>
      <w:r w:rsidR="00907CE5" w:rsidRPr="00712588">
        <w:rPr>
          <w:rFonts w:ascii="Century Gothic" w:hAnsi="Century Gothic"/>
        </w:rPr>
        <w:t xml:space="preserve"> </w:t>
      </w:r>
      <w:r w:rsidR="00507D4B">
        <w:rPr>
          <w:rFonts w:ascii="Century Gothic" w:hAnsi="Century Gothic"/>
        </w:rPr>
        <w:t xml:space="preserve">hanno </w:t>
      </w:r>
      <w:r>
        <w:rPr>
          <w:rFonts w:ascii="Century Gothic" w:hAnsi="Century Gothic"/>
        </w:rPr>
        <w:t>la possibilità di effettuare vendite dirette al pu</w:t>
      </w:r>
      <w:r w:rsidR="007B7EEF">
        <w:rPr>
          <w:rFonts w:ascii="Century Gothic" w:hAnsi="Century Gothic"/>
        </w:rPr>
        <w:t>bblico delle proprie creazioni.</w:t>
      </w:r>
    </w:p>
    <w:p w:rsidR="002930E7" w:rsidRPr="00712588" w:rsidRDefault="007E1B48" w:rsidP="000A03E6">
      <w:pPr>
        <w:spacing w:after="0"/>
        <w:jc w:val="both"/>
        <w:rPr>
          <w:rFonts w:ascii="Century Gothic" w:hAnsi="Century Gothic"/>
        </w:rPr>
      </w:pPr>
      <w:r w:rsidRPr="00712588">
        <w:rPr>
          <w:rFonts w:ascii="Century Gothic" w:hAnsi="Century Gothic"/>
        </w:rPr>
        <w:t xml:space="preserve">La </w:t>
      </w:r>
      <w:r w:rsidR="0010348C" w:rsidRPr="0010348C">
        <w:rPr>
          <w:rFonts w:ascii="Century Gothic" w:hAnsi="Century Gothic"/>
          <w:b/>
        </w:rPr>
        <w:t xml:space="preserve">AUTOR International </w:t>
      </w:r>
      <w:proofErr w:type="spellStart"/>
      <w:r w:rsidR="0010348C" w:rsidRPr="0010348C">
        <w:rPr>
          <w:rFonts w:ascii="Century Gothic" w:hAnsi="Century Gothic"/>
          <w:b/>
        </w:rPr>
        <w:t>Contemporary</w:t>
      </w:r>
      <w:proofErr w:type="spellEnd"/>
      <w:r w:rsidR="0010348C" w:rsidRPr="0010348C">
        <w:rPr>
          <w:rFonts w:ascii="Century Gothic" w:hAnsi="Century Gothic"/>
          <w:b/>
        </w:rPr>
        <w:t xml:space="preserve"> </w:t>
      </w:r>
      <w:proofErr w:type="spellStart"/>
      <w:r w:rsidR="0010348C" w:rsidRPr="0010348C">
        <w:rPr>
          <w:rFonts w:ascii="Century Gothic" w:hAnsi="Century Gothic"/>
          <w:b/>
        </w:rPr>
        <w:t>Jewelry</w:t>
      </w:r>
      <w:proofErr w:type="spellEnd"/>
      <w:r w:rsidR="0010348C" w:rsidRPr="0010348C">
        <w:rPr>
          <w:rFonts w:ascii="Century Gothic" w:hAnsi="Century Gothic"/>
          <w:b/>
        </w:rPr>
        <w:t xml:space="preserve"> Fair</w:t>
      </w:r>
      <w:r w:rsidR="0010348C">
        <w:rPr>
          <w:rFonts w:ascii="Century Gothic" w:hAnsi="Century Gothic"/>
        </w:rPr>
        <w:t xml:space="preserve"> </w:t>
      </w:r>
      <w:r w:rsidRPr="00712588">
        <w:rPr>
          <w:rFonts w:ascii="Century Gothic" w:hAnsi="Century Gothic"/>
        </w:rPr>
        <w:t xml:space="preserve">si svolgerà il 5 e 6 maggio a Bucarest. </w:t>
      </w:r>
      <w:r w:rsidR="007B7EEF">
        <w:rPr>
          <w:rFonts w:ascii="Century Gothic" w:hAnsi="Century Gothic"/>
        </w:rPr>
        <w:t xml:space="preserve">È l’evento più importante </w:t>
      </w:r>
      <w:r w:rsidR="0010348C">
        <w:rPr>
          <w:rFonts w:ascii="Century Gothic" w:hAnsi="Century Gothic"/>
        </w:rPr>
        <w:t>del settore dell’Europa Orientale. Propone i talenti del gioiello contemporaneo favorendo il</w:t>
      </w:r>
      <w:r w:rsidR="007B7EEF">
        <w:rPr>
          <w:rFonts w:ascii="Century Gothic" w:hAnsi="Century Gothic"/>
        </w:rPr>
        <w:t xml:space="preserve"> dialogo tra i designer e il </w:t>
      </w:r>
      <w:r w:rsidR="0010348C">
        <w:rPr>
          <w:rFonts w:ascii="Century Gothic" w:hAnsi="Century Gothic"/>
        </w:rPr>
        <w:t xml:space="preserve">pubblico di appassionati, consumatori, collezionisti, </w:t>
      </w:r>
      <w:r w:rsidR="00507D4B">
        <w:rPr>
          <w:rFonts w:ascii="Century Gothic" w:hAnsi="Century Gothic"/>
        </w:rPr>
        <w:t>distributori</w:t>
      </w:r>
      <w:r w:rsidR="00507D4B" w:rsidRPr="00507D4B">
        <w:rPr>
          <w:rFonts w:ascii="Century Gothic" w:hAnsi="Century Gothic"/>
        </w:rPr>
        <w:t xml:space="preserve"> </w:t>
      </w:r>
      <w:r w:rsidR="00507D4B">
        <w:rPr>
          <w:rFonts w:ascii="Century Gothic" w:hAnsi="Century Gothic"/>
        </w:rPr>
        <w:t>e gallerie.</w:t>
      </w:r>
    </w:p>
    <w:p w:rsidR="00FF7041" w:rsidRPr="00A16C81" w:rsidRDefault="00FF7041" w:rsidP="00A16C81">
      <w:pPr>
        <w:spacing w:before="24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L</w:t>
      </w:r>
      <w:r w:rsidR="005A51D7">
        <w:rPr>
          <w:rFonts w:ascii="Century Gothic" w:hAnsi="Century Gothic" w:cs="Arial"/>
          <w:b/>
        </w:rPr>
        <w:t xml:space="preserve">’eccezionale giuria di esperti del settore, </w:t>
      </w:r>
      <w:r w:rsidR="005A51D7" w:rsidRPr="005A51D7">
        <w:rPr>
          <w:rFonts w:ascii="Century Gothic" w:hAnsi="Century Gothic" w:cs="Arial"/>
        </w:rPr>
        <w:t>che</w:t>
      </w:r>
      <w:r w:rsidR="005A51D7">
        <w:rPr>
          <w:rFonts w:ascii="Century Gothic" w:hAnsi="Century Gothic" w:cs="Arial"/>
          <w:b/>
        </w:rPr>
        <w:t xml:space="preserve"> </w:t>
      </w:r>
      <w:r w:rsidR="005A51D7" w:rsidRPr="005A51D7">
        <w:rPr>
          <w:rFonts w:ascii="Century Gothic" w:hAnsi="Century Gothic" w:cs="Arial"/>
        </w:rPr>
        <w:t>avrà</w:t>
      </w:r>
      <w:r w:rsidR="005A51D7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</w:rPr>
        <w:t xml:space="preserve">l’arduo compito di assegnare questi numerosi </w:t>
      </w:r>
      <w:r w:rsidR="005A51D7">
        <w:rPr>
          <w:rFonts w:ascii="Century Gothic" w:hAnsi="Century Gothic" w:cs="Arial"/>
        </w:rPr>
        <w:t>riconoscimenti, vede tra i suoi componenti:</w:t>
      </w:r>
      <w:r w:rsidR="00507D4B">
        <w:rPr>
          <w:rFonts w:ascii="Century Gothic" w:hAnsi="Century Gothic" w:cs="Arial"/>
        </w:rPr>
        <w:t xml:space="preserve"> </w:t>
      </w:r>
      <w:r w:rsidRPr="00A16C81">
        <w:rPr>
          <w:rFonts w:ascii="Century Gothic" w:hAnsi="Century Gothic" w:cs="Arial"/>
          <w:b/>
        </w:rPr>
        <w:t xml:space="preserve">Elisabetta </w:t>
      </w:r>
      <w:proofErr w:type="spellStart"/>
      <w:r w:rsidRPr="00A16C81">
        <w:rPr>
          <w:rFonts w:ascii="Century Gothic" w:hAnsi="Century Gothic" w:cs="Arial"/>
          <w:b/>
        </w:rPr>
        <w:t>Barracchia</w:t>
      </w:r>
      <w:proofErr w:type="spellEnd"/>
      <w:r w:rsidRPr="00A16C81">
        <w:rPr>
          <w:rFonts w:ascii="Century Gothic" w:hAnsi="Century Gothic" w:cs="Arial"/>
        </w:rPr>
        <w:t xml:space="preserve"> - Direttore Vogue </w:t>
      </w:r>
      <w:proofErr w:type="spellStart"/>
      <w:r w:rsidRPr="00A16C81">
        <w:rPr>
          <w:rFonts w:ascii="Century Gothic" w:hAnsi="Century Gothic" w:cs="Arial"/>
        </w:rPr>
        <w:t>Accessory</w:t>
      </w:r>
      <w:proofErr w:type="spellEnd"/>
      <w:r w:rsidRPr="00A16C81">
        <w:rPr>
          <w:rFonts w:ascii="Century Gothic" w:hAnsi="Century Gothic" w:cs="Arial"/>
        </w:rPr>
        <w:t xml:space="preserve"> e Direttore Creativo Moda di </w:t>
      </w:r>
      <w:proofErr w:type="spellStart"/>
      <w:r w:rsidRPr="00A16C81">
        <w:rPr>
          <w:rFonts w:ascii="Century Gothic" w:hAnsi="Century Gothic" w:cs="Arial"/>
        </w:rPr>
        <w:t>Vanity</w:t>
      </w:r>
      <w:proofErr w:type="spellEnd"/>
      <w:r w:rsidRPr="00A16C81">
        <w:rPr>
          <w:rFonts w:ascii="Century Gothic" w:hAnsi="Century Gothic" w:cs="Arial"/>
        </w:rPr>
        <w:t xml:space="preserve"> Fair</w:t>
      </w:r>
      <w:r w:rsidR="00ED4A3F" w:rsidRPr="00A16C81">
        <w:rPr>
          <w:rFonts w:ascii="Century Gothic" w:hAnsi="Century Gothic" w:cs="Arial"/>
        </w:rPr>
        <w:t xml:space="preserve">, </w:t>
      </w:r>
      <w:proofErr w:type="spellStart"/>
      <w:r w:rsidRPr="00A16C81">
        <w:rPr>
          <w:rFonts w:ascii="Century Gothic" w:hAnsi="Century Gothic" w:cs="Arial"/>
          <w:b/>
        </w:rPr>
        <w:t>Astrid</w:t>
      </w:r>
      <w:proofErr w:type="spellEnd"/>
      <w:r w:rsidRPr="00A16C81">
        <w:rPr>
          <w:rFonts w:ascii="Century Gothic" w:hAnsi="Century Gothic" w:cs="Arial"/>
          <w:b/>
        </w:rPr>
        <w:t xml:space="preserve"> </w:t>
      </w:r>
      <w:proofErr w:type="spellStart"/>
      <w:r w:rsidRPr="00A16C81">
        <w:rPr>
          <w:rFonts w:ascii="Century Gothic" w:hAnsi="Century Gothic" w:cs="Arial"/>
          <w:b/>
        </w:rPr>
        <w:t>Berens</w:t>
      </w:r>
      <w:proofErr w:type="spellEnd"/>
      <w:r w:rsidRPr="00A16C81">
        <w:rPr>
          <w:rFonts w:ascii="Century Gothic" w:hAnsi="Century Gothic" w:cs="Arial"/>
        </w:rPr>
        <w:t xml:space="preserve"> - Direttrice della SIERAAD ART FAIR</w:t>
      </w:r>
      <w:r w:rsidR="00ED4A3F" w:rsidRPr="00A16C81">
        <w:rPr>
          <w:rFonts w:ascii="Century Gothic" w:hAnsi="Century Gothic" w:cs="Arial"/>
        </w:rPr>
        <w:t xml:space="preserve">, </w:t>
      </w:r>
      <w:r w:rsidRPr="00A16C81">
        <w:rPr>
          <w:rFonts w:ascii="Century Gothic" w:hAnsi="Century Gothic" w:cs="Arial"/>
          <w:b/>
        </w:rPr>
        <w:t>Maristella Campi</w:t>
      </w:r>
      <w:r w:rsidRPr="00A16C81">
        <w:rPr>
          <w:rFonts w:ascii="Century Gothic" w:hAnsi="Century Gothic" w:cs="Arial"/>
        </w:rPr>
        <w:t xml:space="preserve"> - Giornalista di moda e costume</w:t>
      </w:r>
      <w:r w:rsidR="00ED4A3F" w:rsidRPr="00A16C81">
        <w:rPr>
          <w:rFonts w:ascii="Century Gothic" w:hAnsi="Century Gothic" w:cs="Arial"/>
        </w:rPr>
        <w:t xml:space="preserve">, </w:t>
      </w:r>
      <w:r w:rsidRPr="00A16C81">
        <w:rPr>
          <w:rFonts w:ascii="Century Gothic" w:hAnsi="Century Gothic" w:cs="Arial"/>
          <w:b/>
        </w:rPr>
        <w:t>Gianni De Liguoro</w:t>
      </w:r>
      <w:r w:rsidRPr="00A16C81">
        <w:rPr>
          <w:rFonts w:ascii="Century Gothic" w:hAnsi="Century Gothic" w:cs="Arial"/>
        </w:rPr>
        <w:t xml:space="preserve"> - Socio fondatore e stilista del famoso brand De Liguoro</w:t>
      </w:r>
      <w:r w:rsidR="00ED4A3F" w:rsidRPr="00A16C81">
        <w:rPr>
          <w:rFonts w:ascii="Century Gothic" w:hAnsi="Century Gothic" w:cs="Arial"/>
        </w:rPr>
        <w:t xml:space="preserve">, </w:t>
      </w:r>
      <w:r w:rsidRPr="00A16C81">
        <w:rPr>
          <w:rFonts w:ascii="Century Gothic" w:hAnsi="Century Gothic" w:cs="Arial"/>
          <w:b/>
        </w:rPr>
        <w:t xml:space="preserve">Dan </w:t>
      </w:r>
      <w:proofErr w:type="spellStart"/>
      <w:r w:rsidRPr="00A16C81">
        <w:rPr>
          <w:rFonts w:ascii="Century Gothic" w:hAnsi="Century Gothic" w:cs="Arial"/>
          <w:b/>
        </w:rPr>
        <w:t>Piersinaru</w:t>
      </w:r>
      <w:proofErr w:type="spellEnd"/>
      <w:r w:rsidRPr="00A16C81">
        <w:rPr>
          <w:rFonts w:ascii="Century Gothic" w:hAnsi="Century Gothic" w:cs="Arial"/>
        </w:rPr>
        <w:t xml:space="preserve"> - Direttore e fondatore di AUTOR</w:t>
      </w:r>
      <w:r w:rsidR="00ED4A3F" w:rsidRPr="00A16C81">
        <w:rPr>
          <w:rFonts w:ascii="Century Gothic" w:hAnsi="Century Gothic" w:cs="Arial"/>
        </w:rPr>
        <w:t xml:space="preserve">, </w:t>
      </w:r>
      <w:r w:rsidRPr="00A16C81">
        <w:rPr>
          <w:rFonts w:ascii="Century Gothic" w:hAnsi="Century Gothic" w:cs="Arial"/>
          <w:b/>
        </w:rPr>
        <w:t xml:space="preserve">Irina </w:t>
      </w:r>
      <w:proofErr w:type="spellStart"/>
      <w:r w:rsidRPr="00A16C81">
        <w:rPr>
          <w:rFonts w:ascii="Century Gothic" w:hAnsi="Century Gothic" w:cs="Arial"/>
          <w:b/>
        </w:rPr>
        <w:t>Slesareva</w:t>
      </w:r>
      <w:proofErr w:type="spellEnd"/>
      <w:r w:rsidRPr="00A16C81">
        <w:rPr>
          <w:rFonts w:ascii="Century Gothic" w:hAnsi="Century Gothic" w:cs="Arial"/>
        </w:rPr>
        <w:t xml:space="preserve"> - Direttore di </w:t>
      </w:r>
      <w:proofErr w:type="spellStart"/>
      <w:r w:rsidRPr="00A16C81">
        <w:rPr>
          <w:rFonts w:ascii="Century Gothic" w:hAnsi="Century Gothic" w:cs="Arial"/>
        </w:rPr>
        <w:t>Jewellery</w:t>
      </w:r>
      <w:proofErr w:type="spellEnd"/>
      <w:r w:rsidRPr="00A16C81">
        <w:rPr>
          <w:rFonts w:ascii="Century Gothic" w:hAnsi="Century Gothic" w:cs="Arial"/>
        </w:rPr>
        <w:t xml:space="preserve"> </w:t>
      </w:r>
      <w:proofErr w:type="spellStart"/>
      <w:r w:rsidRPr="00A16C81">
        <w:rPr>
          <w:rFonts w:ascii="Century Gothic" w:hAnsi="Century Gothic" w:cs="Arial"/>
        </w:rPr>
        <w:t>Review</w:t>
      </w:r>
      <w:proofErr w:type="spellEnd"/>
      <w:r w:rsidRPr="00A16C81">
        <w:rPr>
          <w:rFonts w:ascii="Century Gothic" w:hAnsi="Century Gothic" w:cs="Arial"/>
        </w:rPr>
        <w:t xml:space="preserve"> Magazine e Direttore Creativo di Russian Line </w:t>
      </w:r>
      <w:proofErr w:type="spellStart"/>
      <w:r w:rsidRPr="00A16C81">
        <w:rPr>
          <w:rFonts w:ascii="Century Gothic" w:hAnsi="Century Gothic" w:cs="Arial"/>
        </w:rPr>
        <w:t>Jewellery</w:t>
      </w:r>
      <w:proofErr w:type="spellEnd"/>
      <w:r w:rsidRPr="00A16C81">
        <w:rPr>
          <w:rFonts w:ascii="Century Gothic" w:hAnsi="Century Gothic" w:cs="Arial"/>
        </w:rPr>
        <w:t xml:space="preserve"> Contest</w:t>
      </w:r>
      <w:r w:rsidR="00ED4A3F" w:rsidRPr="00A16C81">
        <w:rPr>
          <w:rFonts w:ascii="Century Gothic" w:hAnsi="Century Gothic" w:cs="Arial"/>
        </w:rPr>
        <w:t xml:space="preserve">, </w:t>
      </w:r>
      <w:r w:rsidRPr="00A16C81">
        <w:rPr>
          <w:rFonts w:ascii="Century Gothic" w:hAnsi="Century Gothic" w:cs="Arial"/>
          <w:b/>
        </w:rPr>
        <w:t>Guido Solari</w:t>
      </w:r>
      <w:r w:rsidRPr="00A16C81">
        <w:rPr>
          <w:rFonts w:ascii="Century Gothic" w:hAnsi="Century Gothic" w:cs="Arial"/>
        </w:rPr>
        <w:t xml:space="preserve"> - Fondatore e titolare della Scuola Orafa Ambrosiana di Milano via Savona 20</w:t>
      </w:r>
      <w:r w:rsidR="00507D4B">
        <w:rPr>
          <w:rFonts w:ascii="Century Gothic" w:hAnsi="Century Gothic" w:cs="Arial"/>
        </w:rPr>
        <w:t>.</w:t>
      </w:r>
    </w:p>
    <w:p w:rsidR="004F7D47" w:rsidRPr="000405CE" w:rsidRDefault="004F7D47" w:rsidP="004F7D47">
      <w:pPr>
        <w:jc w:val="both"/>
        <w:rPr>
          <w:rFonts w:ascii="Century Gothic" w:hAnsi="Century Gothic" w:cs="Arial"/>
        </w:rPr>
      </w:pPr>
      <w:r w:rsidRPr="000405CE">
        <w:rPr>
          <w:rFonts w:ascii="Century Gothic" w:hAnsi="Century Gothic" w:cs="Arial"/>
        </w:rPr>
        <w:t xml:space="preserve">La rivelazione dei </w:t>
      </w:r>
      <w:r w:rsidRPr="000405CE">
        <w:rPr>
          <w:rFonts w:ascii="Century Gothic" w:hAnsi="Century Gothic" w:cs="Arial"/>
          <w:b/>
        </w:rPr>
        <w:t>notevolissimi premi</w:t>
      </w:r>
      <w:r w:rsidRPr="000405CE">
        <w:rPr>
          <w:rFonts w:ascii="Century Gothic" w:hAnsi="Century Gothic" w:cs="Arial"/>
        </w:rPr>
        <w:t xml:space="preserve"> e della </w:t>
      </w:r>
      <w:r w:rsidRPr="000405CE">
        <w:rPr>
          <w:rFonts w:ascii="Century Gothic" w:hAnsi="Century Gothic" w:cs="Arial"/>
          <w:b/>
        </w:rPr>
        <w:t>composizione della giuria di prestigio</w:t>
      </w:r>
      <w:r w:rsidRPr="000405CE">
        <w:rPr>
          <w:rFonts w:ascii="Century Gothic" w:hAnsi="Century Gothic" w:cs="Arial"/>
        </w:rPr>
        <w:t xml:space="preserve">, sono solo </w:t>
      </w:r>
      <w:r w:rsidR="000405CE">
        <w:rPr>
          <w:rFonts w:ascii="Century Gothic" w:hAnsi="Century Gothic" w:cs="Arial"/>
          <w:b/>
        </w:rPr>
        <w:t>un’anticipazione</w:t>
      </w:r>
      <w:r w:rsidRPr="000405CE">
        <w:rPr>
          <w:rFonts w:ascii="Century Gothic" w:hAnsi="Century Gothic" w:cs="Arial"/>
        </w:rPr>
        <w:t xml:space="preserve"> </w:t>
      </w:r>
      <w:r w:rsidR="000405CE">
        <w:rPr>
          <w:rFonts w:ascii="Century Gothic" w:hAnsi="Century Gothic" w:cs="Arial"/>
        </w:rPr>
        <w:t>svelata da</w:t>
      </w:r>
      <w:r w:rsidRPr="000405CE">
        <w:rPr>
          <w:rFonts w:ascii="Century Gothic" w:hAnsi="Century Gothic" w:cs="Arial"/>
        </w:rPr>
        <w:t xml:space="preserve"> </w:t>
      </w:r>
      <w:proofErr w:type="spellStart"/>
      <w:r w:rsidRPr="000405CE">
        <w:rPr>
          <w:rFonts w:ascii="Century Gothic" w:hAnsi="Century Gothic" w:cs="Arial"/>
        </w:rPr>
        <w:t>Artistar</w:t>
      </w:r>
      <w:proofErr w:type="spellEnd"/>
      <w:r w:rsidRPr="000405CE">
        <w:rPr>
          <w:rFonts w:ascii="Century Gothic" w:hAnsi="Century Gothic" w:cs="Arial"/>
        </w:rPr>
        <w:t xml:space="preserve"> </w:t>
      </w:r>
      <w:proofErr w:type="spellStart"/>
      <w:r w:rsidRPr="000405CE">
        <w:rPr>
          <w:rFonts w:ascii="Century Gothic" w:hAnsi="Century Gothic" w:cs="Arial"/>
        </w:rPr>
        <w:t>Jewels</w:t>
      </w:r>
      <w:proofErr w:type="spellEnd"/>
      <w:r w:rsidR="000405CE">
        <w:rPr>
          <w:rFonts w:ascii="Century Gothic" w:hAnsi="Century Gothic" w:cs="Arial"/>
        </w:rPr>
        <w:t>. Tantissime le n</w:t>
      </w:r>
      <w:r w:rsidR="0055118D">
        <w:rPr>
          <w:rFonts w:ascii="Century Gothic" w:hAnsi="Century Gothic" w:cs="Arial"/>
        </w:rPr>
        <w:t>ovità che ve</w:t>
      </w:r>
      <w:r w:rsidR="000405CE">
        <w:rPr>
          <w:rFonts w:ascii="Century Gothic" w:hAnsi="Century Gothic" w:cs="Arial"/>
        </w:rPr>
        <w:t>rranno comunicate nei prossimi mesi.</w:t>
      </w:r>
    </w:p>
    <w:p w:rsidR="00E6797D" w:rsidRPr="00A16C81" w:rsidRDefault="00E6797D" w:rsidP="00CB1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/>
        </w:rPr>
      </w:pPr>
    </w:p>
    <w:p w:rsidR="00196047" w:rsidRPr="00196047" w:rsidRDefault="00196047" w:rsidP="00196047">
      <w:pPr>
        <w:rPr>
          <w:rFonts w:ascii="Century Gothic" w:hAnsi="Century Gothic" w:cs="Arial"/>
          <w:sz w:val="24"/>
          <w:szCs w:val="24"/>
        </w:rPr>
      </w:pPr>
      <w:r w:rsidRPr="00A16C81">
        <w:rPr>
          <w:rFonts w:ascii="Century Gothic" w:hAnsi="Century Gothic" w:cs="Arial"/>
        </w:rPr>
        <w:t xml:space="preserve">Milano, </w:t>
      </w:r>
      <w:r w:rsidR="007F5ACB">
        <w:rPr>
          <w:rFonts w:ascii="Century Gothic" w:hAnsi="Century Gothic" w:cs="Arial"/>
        </w:rPr>
        <w:t>24</w:t>
      </w:r>
      <w:r w:rsidRPr="00A16C81">
        <w:rPr>
          <w:rFonts w:ascii="Century Gothic" w:hAnsi="Century Gothic" w:cs="Arial"/>
        </w:rPr>
        <w:t xml:space="preserve"> </w:t>
      </w:r>
      <w:r w:rsidR="007C00B0" w:rsidRPr="00A16C81">
        <w:rPr>
          <w:rFonts w:ascii="Century Gothic" w:hAnsi="Century Gothic" w:cs="Arial"/>
        </w:rPr>
        <w:t>ottobre 2017</w:t>
      </w:r>
      <w:r w:rsidRPr="00A16C81">
        <w:rPr>
          <w:rFonts w:ascii="Century Gothic" w:hAnsi="Century Gothic" w:cs="Arial"/>
        </w:rPr>
        <w:t xml:space="preserve">                        </w:t>
      </w:r>
      <w:r w:rsidRPr="00196047">
        <w:rPr>
          <w:rFonts w:ascii="Century Gothic" w:hAnsi="Century Gothic" w:cs="Arial"/>
          <w:sz w:val="24"/>
          <w:szCs w:val="24"/>
        </w:rPr>
        <w:t xml:space="preserve">                                                                                     </w:t>
      </w:r>
    </w:p>
    <w:p w:rsidR="000405CE" w:rsidRDefault="000405CE" w:rsidP="00421C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24"/>
          <w:szCs w:val="20"/>
        </w:rPr>
      </w:pPr>
    </w:p>
    <w:p w:rsidR="00563A78" w:rsidRDefault="00563A78" w:rsidP="00421C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9B6D81" w:rsidRDefault="00421C75" w:rsidP="009B6D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ARTISTAR JEWELS PROFILE: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Artistar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Jewels</w:t>
      </w:r>
      <w:proofErr w:type="spellEnd"/>
      <w:r>
        <w:rPr>
          <w:rFonts w:ascii="Arial" w:hAnsi="Arial" w:cs="Arial"/>
          <w:sz w:val="16"/>
          <w:szCs w:val="16"/>
        </w:rPr>
        <w:t xml:space="preserve"> è il punto di riferimento per tutti gli artisti e designer di gioiello contemporaneo e supporta gli operatori del settore mediante differenti strategie. La finalità è quella di inserirli in un mercato internazionale in continua evoluzione. </w:t>
      </w:r>
      <w:proofErr w:type="spellStart"/>
      <w:r>
        <w:rPr>
          <w:rFonts w:ascii="Arial" w:hAnsi="Arial" w:cs="Arial"/>
          <w:sz w:val="16"/>
          <w:szCs w:val="16"/>
        </w:rPr>
        <w:t>Artistar</w:t>
      </w:r>
      <w:proofErr w:type="spellEnd"/>
      <w:r>
        <w:rPr>
          <w:rFonts w:ascii="Arial" w:hAnsi="Arial" w:cs="Arial"/>
          <w:sz w:val="16"/>
          <w:szCs w:val="16"/>
        </w:rPr>
        <w:t xml:space="preserve"> offre  molteplici  servizi,  utili ad accompagnare gli artisti nel loro percorso di crescita professionale; organizzazione di eventi in tutto il mondo, pianificazione di strategie di comunicazione personalizzate, creazione di nuove occasioni di business e posizionamento all’interno del mercato di riferimento. Questi sono solo alcuni dei servizi a supporto degli artisti che si affidano ad </w:t>
      </w:r>
      <w:proofErr w:type="spellStart"/>
      <w:r>
        <w:rPr>
          <w:rFonts w:ascii="Arial" w:hAnsi="Arial" w:cs="Arial"/>
          <w:sz w:val="16"/>
          <w:szCs w:val="16"/>
        </w:rPr>
        <w:t>Artistar</w:t>
      </w:r>
      <w:proofErr w:type="spellEnd"/>
      <w:r>
        <w:rPr>
          <w:rFonts w:ascii="Arial" w:hAnsi="Arial" w:cs="Arial"/>
          <w:sz w:val="16"/>
          <w:szCs w:val="16"/>
        </w:rPr>
        <w:t>. L’obiettivo è quello di creare opportunità di promozione e visibilità utili a condurre gli artisti selezionati al successo.</w:t>
      </w:r>
    </w:p>
    <w:p w:rsidR="009B6D81" w:rsidRDefault="009B6D81" w:rsidP="009B6D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E57815" w:rsidRDefault="009867C7" w:rsidP="00E57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MEDIA PARTNER</w:t>
      </w:r>
    </w:p>
    <w:p w:rsidR="00E57815" w:rsidRDefault="00E57815" w:rsidP="00E57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noProof/>
          <w:sz w:val="16"/>
          <w:szCs w:val="16"/>
          <w:lang w:eastAsia="it-IT"/>
        </w:rPr>
      </w:pPr>
      <w:r>
        <w:rPr>
          <w:rFonts w:ascii="Century Gothic" w:hAnsi="Century Gothic" w:cs="Arial"/>
          <w:noProof/>
          <w:lang w:eastAsia="it-IT"/>
        </w:rPr>
        <w:drawing>
          <wp:inline distT="0" distB="0" distL="0" distR="0" wp14:anchorId="07C79F23" wp14:editId="1030C694">
            <wp:extent cx="5669280" cy="4389120"/>
            <wp:effectExtent l="0" t="0" r="7620" b="0"/>
            <wp:docPr id="5" name="Immagine 5" descr="C:\Users\user\AppData\Local\Microsoft\Windows\INetCache\Content.Word\Loghi-Partners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Loghi-Partners-20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C7" w:rsidRDefault="009867C7" w:rsidP="009867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UFFICIO STAMPA ARTISTAR</w:t>
      </w:r>
    </w:p>
    <w:p w:rsidR="009867C7" w:rsidRPr="00DB56A1" w:rsidRDefault="009867C7" w:rsidP="009867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18"/>
          <w:szCs w:val="18"/>
          <w:lang w:val="en-GB"/>
        </w:rPr>
      </w:pPr>
      <w:r w:rsidRPr="00DB56A1">
        <w:rPr>
          <w:rFonts w:ascii="Century Gothic" w:hAnsi="Century Gothic" w:cs="Arial"/>
          <w:sz w:val="18"/>
          <w:szCs w:val="18"/>
          <w:lang w:val="en-GB"/>
        </w:rPr>
        <w:t xml:space="preserve">Cristina </w:t>
      </w:r>
      <w:proofErr w:type="spellStart"/>
      <w:r w:rsidRPr="00DB56A1">
        <w:rPr>
          <w:rFonts w:ascii="Century Gothic" w:hAnsi="Century Gothic" w:cs="Arial"/>
          <w:sz w:val="18"/>
          <w:szCs w:val="18"/>
          <w:lang w:val="en-GB"/>
        </w:rPr>
        <w:t>Micheli</w:t>
      </w:r>
      <w:proofErr w:type="spellEnd"/>
    </w:p>
    <w:p w:rsidR="009867C7" w:rsidRDefault="009867C7" w:rsidP="009867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Style w:val="A10"/>
          <w:rFonts w:ascii="Century Gothic" w:hAnsi="Century Gothic" w:cs="Arial"/>
          <w:sz w:val="18"/>
          <w:szCs w:val="18"/>
        </w:rPr>
      </w:pPr>
      <w:proofErr w:type="spellStart"/>
      <w:r w:rsidRPr="00343915">
        <w:rPr>
          <w:rFonts w:ascii="Century Gothic" w:hAnsi="Century Gothic" w:cs="Arial"/>
          <w:sz w:val="18"/>
          <w:szCs w:val="18"/>
        </w:rPr>
        <w:t>Tel</w:t>
      </w:r>
      <w:proofErr w:type="spellEnd"/>
      <w:r w:rsidRPr="00343915">
        <w:rPr>
          <w:rFonts w:ascii="Century Gothic" w:hAnsi="Century Gothic" w:cs="Arial"/>
          <w:sz w:val="18"/>
          <w:szCs w:val="18"/>
        </w:rPr>
        <w:t xml:space="preserve">: </w:t>
      </w:r>
      <w:r w:rsidRPr="00343915">
        <w:rPr>
          <w:rStyle w:val="A10"/>
          <w:rFonts w:ascii="Century Gothic" w:hAnsi="Century Gothic" w:cs="Arial"/>
          <w:sz w:val="18"/>
          <w:szCs w:val="18"/>
        </w:rPr>
        <w:t>+</w:t>
      </w:r>
      <w:r w:rsidRPr="00343915">
        <w:t xml:space="preserve"> </w:t>
      </w:r>
      <w:r w:rsidRPr="00343915">
        <w:rPr>
          <w:rFonts w:ascii="Century Gothic" w:hAnsi="Century Gothic" w:cs="Arial"/>
          <w:sz w:val="18"/>
          <w:szCs w:val="18"/>
        </w:rPr>
        <w:t>39 02 365 80 208</w:t>
      </w:r>
    </w:p>
    <w:p w:rsidR="009867C7" w:rsidRPr="00343915" w:rsidRDefault="009867C7" w:rsidP="009867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Style w:val="Collegamentoipertestuale"/>
          <w:rFonts w:ascii="Century Gothic" w:hAnsi="Century Gothic" w:cs="Arial"/>
          <w:color w:val="auto"/>
          <w:u w:val="none"/>
        </w:rPr>
      </w:pPr>
      <w:r w:rsidRPr="00AB0998">
        <w:rPr>
          <w:rFonts w:ascii="Century Gothic" w:hAnsi="Century Gothic" w:cs="Arial"/>
          <w:sz w:val="18"/>
          <w:szCs w:val="18"/>
        </w:rPr>
        <w:t xml:space="preserve">Email: </w:t>
      </w:r>
      <w:hyperlink r:id="rId10" w:history="1">
        <w:r w:rsidRPr="00AB0998">
          <w:rPr>
            <w:sz w:val="18"/>
            <w:szCs w:val="18"/>
          </w:rPr>
          <w:t>press@artistar.it</w:t>
        </w:r>
      </w:hyperlink>
    </w:p>
    <w:p w:rsidR="00AB0998" w:rsidRDefault="00AB0998" w:rsidP="009867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Arial"/>
          <w:b/>
          <w:szCs w:val="20"/>
        </w:rPr>
      </w:pPr>
    </w:p>
    <w:p w:rsidR="00E57815" w:rsidRPr="00F710FA" w:rsidRDefault="00E57815" w:rsidP="009867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Arial"/>
          <w:b/>
          <w:szCs w:val="20"/>
        </w:rPr>
      </w:pPr>
      <w:bookmarkStart w:id="0" w:name="_GoBack"/>
      <w:bookmarkEnd w:id="0"/>
    </w:p>
    <w:p w:rsidR="00FC79D3" w:rsidRPr="00E57815" w:rsidRDefault="009867C7" w:rsidP="00E57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Style w:val="Collegamentoipertestuale"/>
          <w:rFonts w:ascii="Century Gothic" w:hAnsi="Century Gothic" w:cs="Arial"/>
          <w:color w:val="auto"/>
          <w:u w:val="none"/>
        </w:rPr>
      </w:pPr>
      <w:r w:rsidRPr="00F710FA">
        <w:rPr>
          <w:rFonts w:ascii="Century Gothic" w:hAnsi="Century Gothic" w:cs="Arial"/>
          <w:b/>
          <w:szCs w:val="20"/>
        </w:rPr>
        <w:t xml:space="preserve">Il press kit contenente comunicati, company </w:t>
      </w:r>
      <w:proofErr w:type="spellStart"/>
      <w:r w:rsidRPr="00F710FA">
        <w:rPr>
          <w:rFonts w:ascii="Century Gothic" w:hAnsi="Century Gothic" w:cs="Arial"/>
          <w:b/>
          <w:szCs w:val="20"/>
        </w:rPr>
        <w:t>profile</w:t>
      </w:r>
      <w:proofErr w:type="spellEnd"/>
      <w:r w:rsidRPr="00F710FA">
        <w:rPr>
          <w:rFonts w:ascii="Century Gothic" w:hAnsi="Century Gothic" w:cs="Arial"/>
          <w:b/>
          <w:szCs w:val="20"/>
        </w:rPr>
        <w:t>, immagini a alta risoluzione è disponibile a questo link</w:t>
      </w:r>
      <w:r w:rsidRPr="0017675C">
        <w:rPr>
          <w:rFonts w:ascii="Century Gothic" w:hAnsi="Century Gothic" w:cs="Arial"/>
          <w:b/>
          <w:szCs w:val="20"/>
        </w:rPr>
        <w:t xml:space="preserve">: </w:t>
      </w:r>
      <w:hyperlink r:id="rId11" w:history="1">
        <w:r w:rsidR="0055118D" w:rsidRPr="0017675C">
          <w:rPr>
            <w:rStyle w:val="Collegamentoipertestuale"/>
            <w:rFonts w:ascii="Century Gothic" w:hAnsi="Century Gothic" w:cs="Arial"/>
            <w:b/>
            <w:szCs w:val="20"/>
          </w:rPr>
          <w:t>PRESS RELEASE</w:t>
        </w:r>
      </w:hyperlink>
      <w:r w:rsidR="000405CE">
        <w:rPr>
          <w:noProof/>
          <w:lang w:eastAsia="it-IT"/>
        </w:rPr>
        <w:t xml:space="preserve">               </w:t>
      </w:r>
    </w:p>
    <w:p w:rsidR="008D3B94" w:rsidRPr="00F710FA" w:rsidRDefault="008D3B94" w:rsidP="00122E85">
      <w:pPr>
        <w:tabs>
          <w:tab w:val="left" w:pos="3871"/>
        </w:tabs>
        <w:rPr>
          <w:rFonts w:ascii="Century Gothic" w:hAnsi="Century Gothic" w:cs="Arial"/>
          <w:color w:val="0000FF" w:themeColor="hyperlink"/>
          <w:sz w:val="24"/>
          <w:szCs w:val="20"/>
          <w:u w:val="single"/>
        </w:rPr>
      </w:pPr>
    </w:p>
    <w:sectPr w:rsidR="008D3B94" w:rsidRPr="00F710FA" w:rsidSect="00A9787F">
      <w:headerReference w:type="default" r:id="rId12"/>
      <w:footerReference w:type="default" r:id="rId13"/>
      <w:pgSz w:w="11906" w:h="16838"/>
      <w:pgMar w:top="1417" w:right="1134" w:bottom="1134" w:left="1134" w:header="90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53B" w:rsidRDefault="00BE753B" w:rsidP="00CC53C7">
      <w:pPr>
        <w:spacing w:after="0" w:line="240" w:lineRule="auto"/>
      </w:pPr>
      <w:r>
        <w:separator/>
      </w:r>
    </w:p>
  </w:endnote>
  <w:endnote w:type="continuationSeparator" w:id="0">
    <w:p w:rsidR="00BE753B" w:rsidRDefault="00BE753B" w:rsidP="00CC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38" w:rsidRPr="00A9787F" w:rsidRDefault="00F62038" w:rsidP="00A9787F">
    <w:pPr>
      <w:pStyle w:val="Pidipagina"/>
      <w:spacing w:line="276" w:lineRule="auto"/>
      <w:jc w:val="center"/>
      <w:rPr>
        <w:rFonts w:ascii="Century Gothic" w:hAnsi="Century Gothic"/>
        <w:sz w:val="18"/>
        <w:szCs w:val="18"/>
      </w:rPr>
    </w:pPr>
    <w:r w:rsidRPr="00A9787F">
      <w:rPr>
        <w:rFonts w:ascii="Century Gothic" w:hAnsi="Century Gothic"/>
        <w:sz w:val="18"/>
        <w:szCs w:val="18"/>
      </w:rPr>
      <w:t xml:space="preserve">ARTISTAR JEWELS – sede uffici via </w:t>
    </w:r>
    <w:proofErr w:type="spellStart"/>
    <w:r w:rsidR="00A57517" w:rsidRPr="00A9787F">
      <w:rPr>
        <w:rFonts w:ascii="Century Gothic" w:hAnsi="Century Gothic"/>
        <w:sz w:val="18"/>
        <w:szCs w:val="18"/>
      </w:rPr>
      <w:t>Sansovino</w:t>
    </w:r>
    <w:proofErr w:type="spellEnd"/>
    <w:r w:rsidR="00A57517" w:rsidRPr="00A9787F">
      <w:rPr>
        <w:rFonts w:ascii="Century Gothic" w:hAnsi="Century Gothic"/>
        <w:sz w:val="18"/>
        <w:szCs w:val="18"/>
      </w:rPr>
      <w:t>, 6  - 20133 Milano – 0039 02 36580208</w:t>
    </w:r>
  </w:p>
  <w:p w:rsidR="00083625" w:rsidRPr="00A9787F" w:rsidRDefault="00F62038" w:rsidP="00A9787F">
    <w:pPr>
      <w:pStyle w:val="Pidipagina"/>
      <w:spacing w:line="276" w:lineRule="auto"/>
      <w:rPr>
        <w:rFonts w:ascii="Century Gothic" w:hAnsi="Century Gothic"/>
        <w:sz w:val="18"/>
        <w:szCs w:val="18"/>
      </w:rPr>
    </w:pPr>
    <w:r w:rsidRPr="00A9787F">
      <w:rPr>
        <w:rFonts w:ascii="Century Gothic" w:hAnsi="Century Gothic"/>
        <w:sz w:val="18"/>
        <w:szCs w:val="18"/>
      </w:rPr>
      <w:t xml:space="preserve"> </w:t>
    </w:r>
    <w:r w:rsidR="00083625" w:rsidRPr="00A9787F">
      <w:rPr>
        <w:rFonts w:ascii="Century Gothic" w:hAnsi="Century Gothic"/>
        <w:sz w:val="18"/>
        <w:szCs w:val="18"/>
      </w:rPr>
      <w:ptab w:relativeTo="margin" w:alignment="center" w:leader="none"/>
    </w:r>
    <w:r w:rsidR="00083625" w:rsidRPr="00A9787F">
      <w:rPr>
        <w:rFonts w:ascii="Century Gothic" w:hAnsi="Century Gothic"/>
        <w:sz w:val="18"/>
        <w:szCs w:val="18"/>
      </w:rPr>
      <w:t xml:space="preserve">www.artistar.it - </w:t>
    </w:r>
    <w:hyperlink r:id="rId1" w:history="1">
      <w:r w:rsidR="00083625" w:rsidRPr="00A9787F">
        <w:rPr>
          <w:rStyle w:val="Collegamentoipertestuale"/>
          <w:rFonts w:ascii="Century Gothic" w:hAnsi="Century Gothic"/>
          <w:color w:val="auto"/>
          <w:sz w:val="18"/>
          <w:szCs w:val="18"/>
          <w:u w:val="none"/>
        </w:rPr>
        <w:t>www.artistarjewels.com</w:t>
      </w:r>
    </w:hyperlink>
    <w:r w:rsidRPr="00A9787F">
      <w:rPr>
        <w:rFonts w:ascii="Century Gothic" w:hAnsi="Century Gothic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53B" w:rsidRDefault="00BE753B" w:rsidP="00CC53C7">
      <w:pPr>
        <w:spacing w:after="0" w:line="240" w:lineRule="auto"/>
      </w:pPr>
      <w:r>
        <w:separator/>
      </w:r>
    </w:p>
  </w:footnote>
  <w:footnote w:type="continuationSeparator" w:id="0">
    <w:p w:rsidR="00BE753B" w:rsidRDefault="00BE753B" w:rsidP="00CC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5" w:rsidRDefault="00E57815" w:rsidP="007A3D65">
    <w:pPr>
      <w:pStyle w:val="Intestazione"/>
      <w:tabs>
        <w:tab w:val="left" w:pos="142"/>
      </w:tabs>
      <w:spacing w:after="480"/>
      <w:ind w:left="-142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6pt;height:46.35pt">
          <v:imagedata r:id="rId1" o:title="aj intestazione comunicato"/>
        </v:shape>
      </w:pict>
    </w:r>
    <w:r w:rsidR="0087091F">
      <w:t xml:space="preserve">                                  </w:t>
    </w:r>
    <w:r w:rsidR="00740005">
      <w:t xml:space="preserve">    </w:t>
    </w:r>
    <w:r w:rsidR="0087091F">
      <w:t xml:space="preserve">            </w:t>
    </w:r>
    <w:r>
      <w:pict>
        <v:shape id="_x0000_i1026" type="#_x0000_t75" style="width:92.65pt;height:78.25pt">
          <v:imagedata r:id="rId2" o:title="Patrocinio tagliat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DCA"/>
    <w:multiLevelType w:val="hybridMultilevel"/>
    <w:tmpl w:val="B82C072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6C511C"/>
    <w:multiLevelType w:val="hybridMultilevel"/>
    <w:tmpl w:val="081A0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E0B95"/>
    <w:multiLevelType w:val="hybridMultilevel"/>
    <w:tmpl w:val="79AE6F20"/>
    <w:lvl w:ilvl="0" w:tplc="210292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24E56"/>
    <w:multiLevelType w:val="hybridMultilevel"/>
    <w:tmpl w:val="1B109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63EFE"/>
    <w:multiLevelType w:val="hybridMultilevel"/>
    <w:tmpl w:val="F216D2A6"/>
    <w:lvl w:ilvl="0" w:tplc="2908830C">
      <w:numFmt w:val="bullet"/>
      <w:lvlText w:val="-"/>
      <w:lvlJc w:val="left"/>
      <w:pPr>
        <w:ind w:left="1065" w:hanging="705"/>
      </w:pPr>
      <w:rPr>
        <w:rFonts w:ascii="Century Gothic" w:eastAsiaTheme="minorHAns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D1E02"/>
    <w:multiLevelType w:val="hybridMultilevel"/>
    <w:tmpl w:val="F70C175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FF451FC"/>
    <w:multiLevelType w:val="hybridMultilevel"/>
    <w:tmpl w:val="DDE419AC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503713B8"/>
    <w:multiLevelType w:val="hybridMultilevel"/>
    <w:tmpl w:val="54C46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F7304"/>
    <w:multiLevelType w:val="hybridMultilevel"/>
    <w:tmpl w:val="64743284"/>
    <w:lvl w:ilvl="0" w:tplc="0410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>
    <w:nsid w:val="5D8C176A"/>
    <w:multiLevelType w:val="hybridMultilevel"/>
    <w:tmpl w:val="D4101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0F5578"/>
    <w:multiLevelType w:val="hybridMultilevel"/>
    <w:tmpl w:val="43A44B22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1E75EC"/>
    <w:multiLevelType w:val="hybridMultilevel"/>
    <w:tmpl w:val="266A2AF6"/>
    <w:lvl w:ilvl="0" w:tplc="0410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>
    <w:nsid w:val="70536420"/>
    <w:multiLevelType w:val="hybridMultilevel"/>
    <w:tmpl w:val="EFDA2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2"/>
  </w:num>
  <w:num w:numId="6">
    <w:abstractNumId w:val="11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  <w:num w:numId="11">
    <w:abstractNumId w:val="3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86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4A"/>
    <w:rsid w:val="000174D2"/>
    <w:rsid w:val="000231DE"/>
    <w:rsid w:val="00030529"/>
    <w:rsid w:val="000405CE"/>
    <w:rsid w:val="000452F5"/>
    <w:rsid w:val="00083625"/>
    <w:rsid w:val="00084BDD"/>
    <w:rsid w:val="00087AD6"/>
    <w:rsid w:val="00092B74"/>
    <w:rsid w:val="00093C6E"/>
    <w:rsid w:val="0009428F"/>
    <w:rsid w:val="000977A2"/>
    <w:rsid w:val="000A03E6"/>
    <w:rsid w:val="000A1189"/>
    <w:rsid w:val="000A4002"/>
    <w:rsid w:val="000A739F"/>
    <w:rsid w:val="000B3601"/>
    <w:rsid w:val="000B3EAA"/>
    <w:rsid w:val="000B4695"/>
    <w:rsid w:val="000C0592"/>
    <w:rsid w:val="000E29AC"/>
    <w:rsid w:val="000F4B76"/>
    <w:rsid w:val="000F724D"/>
    <w:rsid w:val="0010348C"/>
    <w:rsid w:val="0010630F"/>
    <w:rsid w:val="00113F22"/>
    <w:rsid w:val="00115A1C"/>
    <w:rsid w:val="00122E85"/>
    <w:rsid w:val="00130C47"/>
    <w:rsid w:val="00154CF1"/>
    <w:rsid w:val="0016395C"/>
    <w:rsid w:val="00174016"/>
    <w:rsid w:val="0017675C"/>
    <w:rsid w:val="00185442"/>
    <w:rsid w:val="00196047"/>
    <w:rsid w:val="001B2B8F"/>
    <w:rsid w:val="001E24AA"/>
    <w:rsid w:val="001F2DEF"/>
    <w:rsid w:val="00204C00"/>
    <w:rsid w:val="00214452"/>
    <w:rsid w:val="0021723C"/>
    <w:rsid w:val="0023451D"/>
    <w:rsid w:val="00234CA4"/>
    <w:rsid w:val="00235790"/>
    <w:rsid w:val="0025000B"/>
    <w:rsid w:val="00252986"/>
    <w:rsid w:val="00253C70"/>
    <w:rsid w:val="00255F01"/>
    <w:rsid w:val="00256A2D"/>
    <w:rsid w:val="0026633F"/>
    <w:rsid w:val="00277044"/>
    <w:rsid w:val="002771E9"/>
    <w:rsid w:val="00286848"/>
    <w:rsid w:val="00291839"/>
    <w:rsid w:val="002930E7"/>
    <w:rsid w:val="002A7378"/>
    <w:rsid w:val="002B4795"/>
    <w:rsid w:val="002E004A"/>
    <w:rsid w:val="002E0335"/>
    <w:rsid w:val="002E5F5D"/>
    <w:rsid w:val="002F284B"/>
    <w:rsid w:val="0031075A"/>
    <w:rsid w:val="00334083"/>
    <w:rsid w:val="00343915"/>
    <w:rsid w:val="003604B5"/>
    <w:rsid w:val="00364CB4"/>
    <w:rsid w:val="00365F7F"/>
    <w:rsid w:val="003727E4"/>
    <w:rsid w:val="00375079"/>
    <w:rsid w:val="003923B3"/>
    <w:rsid w:val="003928A8"/>
    <w:rsid w:val="0039719C"/>
    <w:rsid w:val="003A5DC7"/>
    <w:rsid w:val="003B15CD"/>
    <w:rsid w:val="003B5763"/>
    <w:rsid w:val="003C1F3D"/>
    <w:rsid w:val="003C2B79"/>
    <w:rsid w:val="003C6260"/>
    <w:rsid w:val="003C6C8F"/>
    <w:rsid w:val="003D2AA5"/>
    <w:rsid w:val="003D3159"/>
    <w:rsid w:val="003D4561"/>
    <w:rsid w:val="003E52ED"/>
    <w:rsid w:val="003F3ED6"/>
    <w:rsid w:val="003F5A68"/>
    <w:rsid w:val="00413E7A"/>
    <w:rsid w:val="00421C75"/>
    <w:rsid w:val="004223D5"/>
    <w:rsid w:val="00441FD6"/>
    <w:rsid w:val="00442F4C"/>
    <w:rsid w:val="00445657"/>
    <w:rsid w:val="004535C1"/>
    <w:rsid w:val="004615C5"/>
    <w:rsid w:val="0046583C"/>
    <w:rsid w:val="00474A57"/>
    <w:rsid w:val="004A05E3"/>
    <w:rsid w:val="004A50DE"/>
    <w:rsid w:val="004D4588"/>
    <w:rsid w:val="004E342B"/>
    <w:rsid w:val="004E41EA"/>
    <w:rsid w:val="004F0A82"/>
    <w:rsid w:val="004F13F9"/>
    <w:rsid w:val="004F3A60"/>
    <w:rsid w:val="004F686F"/>
    <w:rsid w:val="004F7D47"/>
    <w:rsid w:val="0050244A"/>
    <w:rsid w:val="00507D4B"/>
    <w:rsid w:val="00533B9C"/>
    <w:rsid w:val="005341ED"/>
    <w:rsid w:val="005348CE"/>
    <w:rsid w:val="005404F0"/>
    <w:rsid w:val="0054261C"/>
    <w:rsid w:val="00542E66"/>
    <w:rsid w:val="00547EE8"/>
    <w:rsid w:val="0055118D"/>
    <w:rsid w:val="00563A78"/>
    <w:rsid w:val="0056404D"/>
    <w:rsid w:val="005675B8"/>
    <w:rsid w:val="00583ADE"/>
    <w:rsid w:val="005856CB"/>
    <w:rsid w:val="00596C63"/>
    <w:rsid w:val="005A1869"/>
    <w:rsid w:val="005A51D7"/>
    <w:rsid w:val="005A5E0A"/>
    <w:rsid w:val="005A7ED6"/>
    <w:rsid w:val="005B433F"/>
    <w:rsid w:val="005C6D65"/>
    <w:rsid w:val="005C78CB"/>
    <w:rsid w:val="005D54CF"/>
    <w:rsid w:val="005E1524"/>
    <w:rsid w:val="005F6258"/>
    <w:rsid w:val="0060497F"/>
    <w:rsid w:val="00605976"/>
    <w:rsid w:val="0062084A"/>
    <w:rsid w:val="006371F6"/>
    <w:rsid w:val="00651F0E"/>
    <w:rsid w:val="0065484B"/>
    <w:rsid w:val="0065781A"/>
    <w:rsid w:val="0066194A"/>
    <w:rsid w:val="00672D33"/>
    <w:rsid w:val="00675AB0"/>
    <w:rsid w:val="0069120C"/>
    <w:rsid w:val="0069208A"/>
    <w:rsid w:val="00694A76"/>
    <w:rsid w:val="006B6FB4"/>
    <w:rsid w:val="006B707D"/>
    <w:rsid w:val="006C464F"/>
    <w:rsid w:val="006C669F"/>
    <w:rsid w:val="006D4A4D"/>
    <w:rsid w:val="006D58E0"/>
    <w:rsid w:val="0071239D"/>
    <w:rsid w:val="00712588"/>
    <w:rsid w:val="00720B8B"/>
    <w:rsid w:val="007217F7"/>
    <w:rsid w:val="00726212"/>
    <w:rsid w:val="007374D2"/>
    <w:rsid w:val="00740005"/>
    <w:rsid w:val="0074366A"/>
    <w:rsid w:val="00753636"/>
    <w:rsid w:val="007615D4"/>
    <w:rsid w:val="00765457"/>
    <w:rsid w:val="0077262A"/>
    <w:rsid w:val="00782D55"/>
    <w:rsid w:val="00783FDC"/>
    <w:rsid w:val="007A3D65"/>
    <w:rsid w:val="007A5D51"/>
    <w:rsid w:val="007B6699"/>
    <w:rsid w:val="007B7EEF"/>
    <w:rsid w:val="007C00B0"/>
    <w:rsid w:val="007C6581"/>
    <w:rsid w:val="007D0E66"/>
    <w:rsid w:val="007E1B48"/>
    <w:rsid w:val="007F37D6"/>
    <w:rsid w:val="007F5ACB"/>
    <w:rsid w:val="007F7131"/>
    <w:rsid w:val="008000AB"/>
    <w:rsid w:val="00805AFA"/>
    <w:rsid w:val="00805EAE"/>
    <w:rsid w:val="008253A6"/>
    <w:rsid w:val="00826647"/>
    <w:rsid w:val="00826EA0"/>
    <w:rsid w:val="00831481"/>
    <w:rsid w:val="00840FC5"/>
    <w:rsid w:val="008419C9"/>
    <w:rsid w:val="008461FA"/>
    <w:rsid w:val="008642A7"/>
    <w:rsid w:val="00867D8E"/>
    <w:rsid w:val="0087029D"/>
    <w:rsid w:val="0087091F"/>
    <w:rsid w:val="00871A0C"/>
    <w:rsid w:val="00877849"/>
    <w:rsid w:val="00877A7D"/>
    <w:rsid w:val="008948C1"/>
    <w:rsid w:val="008A4939"/>
    <w:rsid w:val="008B043E"/>
    <w:rsid w:val="008B364A"/>
    <w:rsid w:val="008C444D"/>
    <w:rsid w:val="008D3B94"/>
    <w:rsid w:val="008D3CBC"/>
    <w:rsid w:val="008D7D56"/>
    <w:rsid w:val="008E3EBD"/>
    <w:rsid w:val="008E52E6"/>
    <w:rsid w:val="008E6928"/>
    <w:rsid w:val="008E71C6"/>
    <w:rsid w:val="008F582E"/>
    <w:rsid w:val="00907CE5"/>
    <w:rsid w:val="00910C3B"/>
    <w:rsid w:val="00916667"/>
    <w:rsid w:val="009210FB"/>
    <w:rsid w:val="00924DBE"/>
    <w:rsid w:val="00933D67"/>
    <w:rsid w:val="00943BB0"/>
    <w:rsid w:val="009509EC"/>
    <w:rsid w:val="0095144E"/>
    <w:rsid w:val="00953794"/>
    <w:rsid w:val="00960C04"/>
    <w:rsid w:val="00963022"/>
    <w:rsid w:val="00973C7F"/>
    <w:rsid w:val="009867C7"/>
    <w:rsid w:val="0098705F"/>
    <w:rsid w:val="0099204F"/>
    <w:rsid w:val="009B6D81"/>
    <w:rsid w:val="009B757C"/>
    <w:rsid w:val="009C16C2"/>
    <w:rsid w:val="009C5D80"/>
    <w:rsid w:val="009C6520"/>
    <w:rsid w:val="009E0C35"/>
    <w:rsid w:val="009E590A"/>
    <w:rsid w:val="009F26B3"/>
    <w:rsid w:val="009F6962"/>
    <w:rsid w:val="00A00181"/>
    <w:rsid w:val="00A01A41"/>
    <w:rsid w:val="00A11B66"/>
    <w:rsid w:val="00A16C81"/>
    <w:rsid w:val="00A41A37"/>
    <w:rsid w:val="00A45CFA"/>
    <w:rsid w:val="00A55736"/>
    <w:rsid w:val="00A55D0B"/>
    <w:rsid w:val="00A57517"/>
    <w:rsid w:val="00A67DAA"/>
    <w:rsid w:val="00A91567"/>
    <w:rsid w:val="00A9156B"/>
    <w:rsid w:val="00A9787F"/>
    <w:rsid w:val="00A978D3"/>
    <w:rsid w:val="00AA2759"/>
    <w:rsid w:val="00AB0998"/>
    <w:rsid w:val="00AB16DB"/>
    <w:rsid w:val="00AB537F"/>
    <w:rsid w:val="00AC4F8B"/>
    <w:rsid w:val="00AD01BE"/>
    <w:rsid w:val="00AD182F"/>
    <w:rsid w:val="00AD2D17"/>
    <w:rsid w:val="00AD4419"/>
    <w:rsid w:val="00AE22AC"/>
    <w:rsid w:val="00AF01FB"/>
    <w:rsid w:val="00AF1506"/>
    <w:rsid w:val="00AF29D2"/>
    <w:rsid w:val="00AF7C6F"/>
    <w:rsid w:val="00B12B8F"/>
    <w:rsid w:val="00B435AD"/>
    <w:rsid w:val="00B56584"/>
    <w:rsid w:val="00B62E34"/>
    <w:rsid w:val="00B73978"/>
    <w:rsid w:val="00B835CB"/>
    <w:rsid w:val="00B90644"/>
    <w:rsid w:val="00BA1268"/>
    <w:rsid w:val="00BB6C76"/>
    <w:rsid w:val="00BD528C"/>
    <w:rsid w:val="00BE306D"/>
    <w:rsid w:val="00BE3A39"/>
    <w:rsid w:val="00BE753B"/>
    <w:rsid w:val="00BF5D54"/>
    <w:rsid w:val="00BF61AD"/>
    <w:rsid w:val="00C01449"/>
    <w:rsid w:val="00C04EFF"/>
    <w:rsid w:val="00C200B4"/>
    <w:rsid w:val="00C22C39"/>
    <w:rsid w:val="00C26708"/>
    <w:rsid w:val="00C30EC6"/>
    <w:rsid w:val="00C417E4"/>
    <w:rsid w:val="00C45484"/>
    <w:rsid w:val="00C46B15"/>
    <w:rsid w:val="00C47879"/>
    <w:rsid w:val="00C75675"/>
    <w:rsid w:val="00C94D67"/>
    <w:rsid w:val="00C95770"/>
    <w:rsid w:val="00CA5B19"/>
    <w:rsid w:val="00CB1851"/>
    <w:rsid w:val="00CC1BAD"/>
    <w:rsid w:val="00CC53C7"/>
    <w:rsid w:val="00CE1622"/>
    <w:rsid w:val="00CE4955"/>
    <w:rsid w:val="00CF2326"/>
    <w:rsid w:val="00D0508B"/>
    <w:rsid w:val="00D10A7F"/>
    <w:rsid w:val="00D20CF2"/>
    <w:rsid w:val="00D24713"/>
    <w:rsid w:val="00D267A6"/>
    <w:rsid w:val="00D30A90"/>
    <w:rsid w:val="00D32CCC"/>
    <w:rsid w:val="00D343E8"/>
    <w:rsid w:val="00D4022C"/>
    <w:rsid w:val="00D57AB0"/>
    <w:rsid w:val="00D71192"/>
    <w:rsid w:val="00D71686"/>
    <w:rsid w:val="00D72683"/>
    <w:rsid w:val="00D80D74"/>
    <w:rsid w:val="00D84025"/>
    <w:rsid w:val="00D843A6"/>
    <w:rsid w:val="00D85D74"/>
    <w:rsid w:val="00DB48E3"/>
    <w:rsid w:val="00DB56A1"/>
    <w:rsid w:val="00DF2A27"/>
    <w:rsid w:val="00DF54D3"/>
    <w:rsid w:val="00E00152"/>
    <w:rsid w:val="00E07707"/>
    <w:rsid w:val="00E10D8C"/>
    <w:rsid w:val="00E24E3B"/>
    <w:rsid w:val="00E300B3"/>
    <w:rsid w:val="00E31A38"/>
    <w:rsid w:val="00E4562C"/>
    <w:rsid w:val="00E52C6D"/>
    <w:rsid w:val="00E538C2"/>
    <w:rsid w:val="00E5630F"/>
    <w:rsid w:val="00E57815"/>
    <w:rsid w:val="00E66116"/>
    <w:rsid w:val="00E6797D"/>
    <w:rsid w:val="00E706AB"/>
    <w:rsid w:val="00E709B7"/>
    <w:rsid w:val="00E74272"/>
    <w:rsid w:val="00E76A25"/>
    <w:rsid w:val="00EA17B1"/>
    <w:rsid w:val="00EA1B6D"/>
    <w:rsid w:val="00EB1141"/>
    <w:rsid w:val="00EB4B9A"/>
    <w:rsid w:val="00EC04C4"/>
    <w:rsid w:val="00EC4E0E"/>
    <w:rsid w:val="00ED4A3F"/>
    <w:rsid w:val="00F1087C"/>
    <w:rsid w:val="00F13DBD"/>
    <w:rsid w:val="00F14AAB"/>
    <w:rsid w:val="00F176CA"/>
    <w:rsid w:val="00F26DD5"/>
    <w:rsid w:val="00F307E1"/>
    <w:rsid w:val="00F41963"/>
    <w:rsid w:val="00F441F4"/>
    <w:rsid w:val="00F505B1"/>
    <w:rsid w:val="00F55CC8"/>
    <w:rsid w:val="00F60DF3"/>
    <w:rsid w:val="00F62038"/>
    <w:rsid w:val="00F710FA"/>
    <w:rsid w:val="00F829A7"/>
    <w:rsid w:val="00FA6E88"/>
    <w:rsid w:val="00FB5454"/>
    <w:rsid w:val="00FC0FD6"/>
    <w:rsid w:val="00FC1906"/>
    <w:rsid w:val="00FC79D3"/>
    <w:rsid w:val="00FD0E5B"/>
    <w:rsid w:val="00FE79E1"/>
    <w:rsid w:val="00FF1E75"/>
    <w:rsid w:val="00FF46C3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5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53C7"/>
  </w:style>
  <w:style w:type="paragraph" w:styleId="Pidipagina">
    <w:name w:val="footer"/>
    <w:basedOn w:val="Normale"/>
    <w:link w:val="PidipaginaCarattere"/>
    <w:uiPriority w:val="99"/>
    <w:unhideWhenUsed/>
    <w:rsid w:val="00CC5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53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C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A5E0A"/>
    <w:rPr>
      <w:color w:val="0000FF" w:themeColor="hyperlink"/>
      <w:u w:val="single"/>
    </w:rPr>
  </w:style>
  <w:style w:type="paragraph" w:customStyle="1" w:styleId="Pa3">
    <w:name w:val="Pa3"/>
    <w:basedOn w:val="Normale"/>
    <w:next w:val="Normale"/>
    <w:uiPriority w:val="99"/>
    <w:rsid w:val="005A5E0A"/>
    <w:pPr>
      <w:autoSpaceDE w:val="0"/>
      <w:autoSpaceDN w:val="0"/>
      <w:adjustRightInd w:val="0"/>
      <w:spacing w:after="0" w:line="241" w:lineRule="atLeast"/>
    </w:pPr>
    <w:rPr>
      <w:rFonts w:ascii="Candara" w:hAnsi="Candara"/>
      <w:sz w:val="24"/>
      <w:szCs w:val="24"/>
    </w:rPr>
  </w:style>
  <w:style w:type="character" w:customStyle="1" w:styleId="A10">
    <w:name w:val="A10"/>
    <w:uiPriority w:val="99"/>
    <w:rsid w:val="005A5E0A"/>
    <w:rPr>
      <w:rFonts w:cs="Candara"/>
      <w:color w:val="000000"/>
      <w:sz w:val="20"/>
      <w:szCs w:val="20"/>
    </w:rPr>
  </w:style>
  <w:style w:type="character" w:customStyle="1" w:styleId="apple-converted-space">
    <w:name w:val="apple-converted-space"/>
    <w:basedOn w:val="Carpredefinitoparagrafo"/>
    <w:rsid w:val="00726212"/>
  </w:style>
  <w:style w:type="character" w:styleId="Enfasicorsivo">
    <w:name w:val="Emphasis"/>
    <w:basedOn w:val="Carpredefinitoparagrafo"/>
    <w:uiPriority w:val="20"/>
    <w:qFormat/>
    <w:rsid w:val="00726212"/>
    <w:rPr>
      <w:i/>
      <w:iCs/>
    </w:rPr>
  </w:style>
  <w:style w:type="paragraph" w:customStyle="1" w:styleId="BasicParagraph">
    <w:name w:val="[Basic Paragraph]"/>
    <w:basedOn w:val="Normale"/>
    <w:uiPriority w:val="99"/>
    <w:rsid w:val="00413E7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14452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348CE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113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13F22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5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53C7"/>
  </w:style>
  <w:style w:type="paragraph" w:styleId="Pidipagina">
    <w:name w:val="footer"/>
    <w:basedOn w:val="Normale"/>
    <w:link w:val="PidipaginaCarattere"/>
    <w:uiPriority w:val="99"/>
    <w:unhideWhenUsed/>
    <w:rsid w:val="00CC5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53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C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A5E0A"/>
    <w:rPr>
      <w:color w:val="0000FF" w:themeColor="hyperlink"/>
      <w:u w:val="single"/>
    </w:rPr>
  </w:style>
  <w:style w:type="paragraph" w:customStyle="1" w:styleId="Pa3">
    <w:name w:val="Pa3"/>
    <w:basedOn w:val="Normale"/>
    <w:next w:val="Normale"/>
    <w:uiPriority w:val="99"/>
    <w:rsid w:val="005A5E0A"/>
    <w:pPr>
      <w:autoSpaceDE w:val="0"/>
      <w:autoSpaceDN w:val="0"/>
      <w:adjustRightInd w:val="0"/>
      <w:spacing w:after="0" w:line="241" w:lineRule="atLeast"/>
    </w:pPr>
    <w:rPr>
      <w:rFonts w:ascii="Candara" w:hAnsi="Candara"/>
      <w:sz w:val="24"/>
      <w:szCs w:val="24"/>
    </w:rPr>
  </w:style>
  <w:style w:type="character" w:customStyle="1" w:styleId="A10">
    <w:name w:val="A10"/>
    <w:uiPriority w:val="99"/>
    <w:rsid w:val="005A5E0A"/>
    <w:rPr>
      <w:rFonts w:cs="Candara"/>
      <w:color w:val="000000"/>
      <w:sz w:val="20"/>
      <w:szCs w:val="20"/>
    </w:rPr>
  </w:style>
  <w:style w:type="character" w:customStyle="1" w:styleId="apple-converted-space">
    <w:name w:val="apple-converted-space"/>
    <w:basedOn w:val="Carpredefinitoparagrafo"/>
    <w:rsid w:val="00726212"/>
  </w:style>
  <w:style w:type="character" w:styleId="Enfasicorsivo">
    <w:name w:val="Emphasis"/>
    <w:basedOn w:val="Carpredefinitoparagrafo"/>
    <w:uiPriority w:val="20"/>
    <w:qFormat/>
    <w:rsid w:val="00726212"/>
    <w:rPr>
      <w:i/>
      <w:iCs/>
    </w:rPr>
  </w:style>
  <w:style w:type="paragraph" w:customStyle="1" w:styleId="BasicParagraph">
    <w:name w:val="[Basic Paragraph]"/>
    <w:basedOn w:val="Normale"/>
    <w:uiPriority w:val="99"/>
    <w:rsid w:val="00413E7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14452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348CE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113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13F22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tistar.it/cms.php/p/aj2018_pressreleas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ess@artistar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tistarjewel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0DEE1-B944-4F32-98E9-0CEC80F0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Carbone</dc:creator>
  <cp:lastModifiedBy>prodes07</cp:lastModifiedBy>
  <cp:revision>2</cp:revision>
  <cp:lastPrinted>2017-10-20T13:35:00Z</cp:lastPrinted>
  <dcterms:created xsi:type="dcterms:W3CDTF">2017-10-20T15:57:00Z</dcterms:created>
  <dcterms:modified xsi:type="dcterms:W3CDTF">2017-10-20T15:57:00Z</dcterms:modified>
</cp:coreProperties>
</file>